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4C0BEA">
        <w:rPr>
          <w:sz w:val="52"/>
          <w:szCs w:val="52"/>
        </w:rPr>
        <w:t xml:space="preserve">esson </w:t>
      </w:r>
      <w:r w:rsidR="00DC230F">
        <w:rPr>
          <w:sz w:val="52"/>
          <w:szCs w:val="52"/>
        </w:rPr>
        <w:t>1</w:t>
      </w:r>
      <w:r w:rsidR="004E37EE">
        <w:rPr>
          <w:sz w:val="52"/>
          <w:szCs w:val="52"/>
        </w:rPr>
        <w:t>3</w:t>
      </w:r>
      <w:r w:rsidRPr="00F97155">
        <w:rPr>
          <w:sz w:val="52"/>
          <w:szCs w:val="52"/>
        </w:rPr>
        <w:t xml:space="preserve">: </w:t>
      </w:r>
    </w:p>
    <w:p w:rsidR="00F97155" w:rsidRPr="00F97155" w:rsidRDefault="004E37EE" w:rsidP="0003732D">
      <w:pPr>
        <w:pStyle w:val="Heading4"/>
        <w:spacing w:before="100"/>
        <w:ind w:left="0"/>
        <w:rPr>
          <w:sz w:val="52"/>
          <w:szCs w:val="52"/>
        </w:rPr>
      </w:pPr>
      <w:r>
        <w:rPr>
          <w:sz w:val="52"/>
          <w:szCs w:val="52"/>
        </w:rPr>
        <w:t>Nehemiah</w:t>
      </w:r>
    </w:p>
    <w:p w:rsidR="00F97155" w:rsidRPr="00F97155" w:rsidRDefault="00F97155" w:rsidP="0003732D">
      <w:pPr>
        <w:pStyle w:val="Heading4"/>
        <w:spacing w:before="100"/>
        <w:ind w:left="0"/>
        <w:rPr>
          <w:color w:val="FF9900"/>
          <w:sz w:val="52"/>
          <w:szCs w:val="52"/>
        </w:rPr>
      </w:pPr>
    </w:p>
    <w:p w:rsidR="00F97155" w:rsidRDefault="00F97155" w:rsidP="0003732D">
      <w:pPr>
        <w:pStyle w:val="Heading4"/>
        <w:spacing w:before="100"/>
        <w:ind w:left="0"/>
        <w:rPr>
          <w:color w:val="FF9900"/>
        </w:rPr>
      </w:pPr>
      <w:r>
        <w:rPr>
          <w:color w:val="FF9900"/>
        </w:rPr>
        <w:t>SCRIPTURE REFERENCE:</w:t>
      </w:r>
    </w:p>
    <w:p w:rsidR="00F97155" w:rsidRPr="00CF15FE" w:rsidRDefault="00F939BC" w:rsidP="00F959C3">
      <w:pPr>
        <w:pStyle w:val="BodyText"/>
        <w:spacing w:before="132" w:line="249" w:lineRule="auto"/>
        <w:ind w:left="460"/>
        <w:jc w:val="both"/>
      </w:pPr>
      <w:r>
        <w:t>Book of Nehemiah</w:t>
      </w:r>
    </w:p>
    <w:p w:rsidR="006669D8" w:rsidRDefault="00DB4B1C" w:rsidP="0003732D">
      <w:pPr>
        <w:pStyle w:val="Heading4"/>
        <w:spacing w:before="100"/>
        <w:ind w:left="0"/>
      </w:pPr>
      <w:r>
        <w:rPr>
          <w:color w:val="FF9900"/>
        </w:rPr>
        <w:t>MEMORY WORK:</w:t>
      </w:r>
    </w:p>
    <w:p w:rsidR="00F959C3" w:rsidRDefault="00F959C3" w:rsidP="00F959C3">
      <w:pPr>
        <w:pStyle w:val="BodyText"/>
        <w:spacing w:before="132" w:line="249" w:lineRule="auto"/>
        <w:ind w:left="460"/>
        <w:jc w:val="both"/>
        <w:rPr>
          <w:color w:val="231F20"/>
        </w:rPr>
      </w:pPr>
      <w:r>
        <w:rPr>
          <w:color w:val="231F20"/>
        </w:rPr>
        <w:t>Bible skills 1-6</w:t>
      </w:r>
      <w:r w:rsidR="000B440F">
        <w:rPr>
          <w:color w:val="231F20"/>
        </w:rPr>
        <w:tab/>
      </w:r>
      <w:r w:rsidR="000B440F">
        <w:rPr>
          <w:color w:val="231F20"/>
        </w:rPr>
        <w:tab/>
        <w:t>Psalms 119:105</w:t>
      </w:r>
    </w:p>
    <w:p w:rsidR="006C3BC1" w:rsidRDefault="006C3BC1" w:rsidP="0003732D">
      <w:pPr>
        <w:rPr>
          <w:rFonts w:ascii="Bookman Old Style"/>
          <w:color w:val="FF9900"/>
          <w:sz w:val="28"/>
        </w:rPr>
      </w:pPr>
      <w:r>
        <w:rPr>
          <w:rFonts w:ascii="Bookman Old Style"/>
          <w:color w:val="FF9900"/>
          <w:sz w:val="28"/>
        </w:rPr>
        <w:t>PERSONAL APPLICATION:</w:t>
      </w:r>
    </w:p>
    <w:p w:rsidR="00C463EC" w:rsidRDefault="00C463EC" w:rsidP="00C463EC">
      <w:pPr>
        <w:pStyle w:val="BodyText"/>
        <w:spacing w:before="118" w:line="249" w:lineRule="auto"/>
        <w:ind w:left="460" w:right="255"/>
      </w:pPr>
      <w:r>
        <w:rPr>
          <w:color w:val="231F20"/>
        </w:rPr>
        <w:t>I need to remember that one person can make a difference by choosing to do the right thing (what God says is right) every time. With God’s help, I can do things I might have thought were too hard or impossible.</w:t>
      </w:r>
    </w:p>
    <w:tbl>
      <w:tblPr>
        <w:tblStyle w:val="TableGrid"/>
        <w:tblW w:w="0" w:type="auto"/>
        <w:tblLook w:val="04A0" w:firstRow="1" w:lastRow="0" w:firstColumn="1" w:lastColumn="0" w:noHBand="0" w:noVBand="1"/>
      </w:tblPr>
      <w:tblGrid>
        <w:gridCol w:w="10296"/>
      </w:tblGrid>
      <w:tr w:rsidR="008444BA" w:rsidRPr="008F68F9" w:rsidTr="00AF4DE9">
        <w:tc>
          <w:tcPr>
            <w:tcW w:w="10296" w:type="dxa"/>
            <w:shd w:val="clear" w:color="auto" w:fill="4F81BD" w:themeFill="accent1"/>
          </w:tcPr>
          <w:p w:rsidR="008444BA" w:rsidRPr="008F68F9" w:rsidRDefault="008444BA" w:rsidP="00AF4DE9">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210EE3" w:rsidRDefault="00DB4B1C" w:rsidP="00210EE3">
      <w:pPr>
        <w:spacing w:before="248"/>
        <w:ind w:left="100"/>
        <w:rPr>
          <w:rFonts w:ascii="Bookman Old Style"/>
          <w:color w:val="FF9900"/>
          <w:sz w:val="28"/>
        </w:rPr>
      </w:pPr>
      <w:r>
        <w:rPr>
          <w:rFonts w:ascii="Bookman Old Style"/>
          <w:color w:val="FF9900"/>
          <w:sz w:val="28"/>
        </w:rPr>
        <w:t xml:space="preserve">INTRODUCTION: </w:t>
      </w:r>
    </w:p>
    <w:p w:rsidR="00C463EC" w:rsidRDefault="00C463EC" w:rsidP="00C463EC">
      <w:pPr>
        <w:pStyle w:val="BodyText"/>
        <w:spacing w:before="119" w:line="249" w:lineRule="auto"/>
        <w:ind w:left="460" w:right="255"/>
      </w:pPr>
      <w:r>
        <w:rPr>
          <w:color w:val="231F20"/>
        </w:rPr>
        <w:t>In our lesson last week, what happened when the Jews stopped reading and learning from God’s Word? Who helped them by reminding them what God had to say?</w:t>
      </w:r>
    </w:p>
    <w:p w:rsidR="00C463EC" w:rsidRDefault="00C463EC" w:rsidP="00C463EC">
      <w:pPr>
        <w:pStyle w:val="BodyText"/>
        <w:spacing w:before="121" w:line="249" w:lineRule="auto"/>
        <w:ind w:left="460" w:right="223"/>
        <w:jc w:val="both"/>
      </w:pPr>
      <w:r>
        <w:rPr>
          <w:color w:val="231F20"/>
        </w:rPr>
        <w:t xml:space="preserve">Do you ever need help? What are some things you need help with? </w:t>
      </w:r>
      <w:r>
        <w:rPr>
          <w:color w:val="231F20"/>
          <w:spacing w:val="-3"/>
        </w:rPr>
        <w:t xml:space="preserve">(Tying </w:t>
      </w:r>
      <w:r>
        <w:rPr>
          <w:color w:val="231F20"/>
        </w:rPr>
        <w:t xml:space="preserve">shoes, opening a container, fixing a toy that is broken, etc.) </w:t>
      </w:r>
      <w:r>
        <w:rPr>
          <w:color w:val="231F20"/>
          <w:spacing w:val="-6"/>
        </w:rPr>
        <w:t xml:space="preserve">Today, </w:t>
      </w:r>
      <w:r>
        <w:rPr>
          <w:color w:val="231F20"/>
        </w:rPr>
        <w:t>we are going to learn how the Jews were trying to build a</w:t>
      </w:r>
      <w:r>
        <w:rPr>
          <w:color w:val="231F20"/>
          <w:spacing w:val="-9"/>
        </w:rPr>
        <w:t xml:space="preserve"> </w:t>
      </w:r>
      <w:r>
        <w:rPr>
          <w:color w:val="231F20"/>
        </w:rPr>
        <w:t xml:space="preserve">wall, but became very discouraged. Then one man came and told them they could do it together with </w:t>
      </w:r>
      <w:r>
        <w:rPr>
          <w:color w:val="231F20"/>
          <w:spacing w:val="-4"/>
        </w:rPr>
        <w:t xml:space="preserve">God’s </w:t>
      </w:r>
      <w:r>
        <w:rPr>
          <w:color w:val="231F20"/>
        </w:rPr>
        <w:t xml:space="preserve">help. </w:t>
      </w:r>
      <w:r>
        <w:rPr>
          <w:color w:val="231F20"/>
          <w:spacing w:val="-3"/>
        </w:rPr>
        <w:t xml:space="preserve">Let’s </w:t>
      </w:r>
      <w:r>
        <w:rPr>
          <w:color w:val="231F20"/>
        </w:rPr>
        <w:t>see what</w:t>
      </w:r>
      <w:r>
        <w:rPr>
          <w:color w:val="231F20"/>
          <w:spacing w:val="-2"/>
        </w:rPr>
        <w:t xml:space="preserve"> </w:t>
      </w:r>
      <w:r>
        <w:rPr>
          <w:color w:val="231F20"/>
        </w:rPr>
        <w:t>happened.</w:t>
      </w:r>
    </w:p>
    <w:p w:rsidR="00210EE3" w:rsidRDefault="00210EE3">
      <w:pPr>
        <w:spacing w:before="248"/>
        <w:ind w:left="100"/>
        <w:rPr>
          <w:sz w:val="24"/>
        </w:rPr>
      </w:pPr>
    </w:p>
    <w:p w:rsidR="006669D8" w:rsidRDefault="00DB4B1C">
      <w:pPr>
        <w:pStyle w:val="Heading4"/>
      </w:pPr>
      <w:r>
        <w:rPr>
          <w:color w:val="FF9900"/>
        </w:rPr>
        <w:t>POINTS TO EMPHASIZE:</w:t>
      </w:r>
    </w:p>
    <w:p w:rsidR="009040FC" w:rsidRPr="009040FC" w:rsidRDefault="009040FC" w:rsidP="009040FC">
      <w:pPr>
        <w:spacing w:before="7"/>
        <w:rPr>
          <w:rFonts w:ascii="Bookman Old Style"/>
          <w:sz w:val="9"/>
          <w:szCs w:val="24"/>
        </w:rPr>
      </w:pPr>
    </w:p>
    <w:p w:rsidR="00C463EC" w:rsidRPr="00C463EC" w:rsidRDefault="00C463EC" w:rsidP="00C463EC">
      <w:pPr>
        <w:numPr>
          <w:ilvl w:val="0"/>
          <w:numId w:val="18"/>
        </w:numPr>
        <w:tabs>
          <w:tab w:val="left" w:pos="820"/>
        </w:tabs>
        <w:spacing w:before="119" w:line="249" w:lineRule="auto"/>
        <w:ind w:right="117"/>
        <w:jc w:val="both"/>
        <w:rPr>
          <w:sz w:val="24"/>
        </w:rPr>
      </w:pPr>
      <w:r w:rsidRPr="00C463EC">
        <w:rPr>
          <w:color w:val="231F20"/>
          <w:spacing w:val="-3"/>
          <w:sz w:val="24"/>
        </w:rPr>
        <w:t>Working</w:t>
      </w:r>
      <w:r w:rsidRPr="00C463EC">
        <w:rPr>
          <w:color w:val="231F20"/>
          <w:spacing w:val="-12"/>
          <w:sz w:val="24"/>
        </w:rPr>
        <w:t xml:space="preserve"> </w:t>
      </w:r>
      <w:r w:rsidRPr="00C463EC">
        <w:rPr>
          <w:color w:val="231F20"/>
          <w:sz w:val="24"/>
        </w:rPr>
        <w:t>in</w:t>
      </w:r>
      <w:r w:rsidRPr="00C463EC">
        <w:rPr>
          <w:color w:val="231F20"/>
          <w:spacing w:val="-12"/>
          <w:sz w:val="24"/>
        </w:rPr>
        <w:t xml:space="preserve"> </w:t>
      </w:r>
      <w:r w:rsidRPr="00C463EC">
        <w:rPr>
          <w:color w:val="231F20"/>
          <w:sz w:val="24"/>
        </w:rPr>
        <w:t>the</w:t>
      </w:r>
      <w:r w:rsidRPr="00C463EC">
        <w:rPr>
          <w:color w:val="231F20"/>
          <w:spacing w:val="-12"/>
          <w:sz w:val="24"/>
        </w:rPr>
        <w:t xml:space="preserve"> </w:t>
      </w:r>
      <w:r w:rsidRPr="00C463EC">
        <w:rPr>
          <w:color w:val="231F20"/>
          <w:sz w:val="24"/>
        </w:rPr>
        <w:t>palace</w:t>
      </w:r>
      <w:r w:rsidRPr="00C463EC">
        <w:rPr>
          <w:color w:val="231F20"/>
          <w:spacing w:val="-12"/>
          <w:sz w:val="24"/>
        </w:rPr>
        <w:t xml:space="preserve"> </w:t>
      </w:r>
      <w:r w:rsidRPr="00C463EC">
        <w:rPr>
          <w:color w:val="231F20"/>
          <w:sz w:val="24"/>
        </w:rPr>
        <w:t>of</w:t>
      </w:r>
      <w:r w:rsidRPr="00C463EC">
        <w:rPr>
          <w:color w:val="231F20"/>
          <w:spacing w:val="-24"/>
          <w:sz w:val="24"/>
        </w:rPr>
        <w:t xml:space="preserve"> </w:t>
      </w:r>
      <w:r w:rsidRPr="00C463EC">
        <w:rPr>
          <w:color w:val="231F20"/>
          <w:sz w:val="24"/>
        </w:rPr>
        <w:t>Artaxerxes,</w:t>
      </w:r>
      <w:r w:rsidRPr="00C463EC">
        <w:rPr>
          <w:color w:val="231F20"/>
          <w:spacing w:val="-11"/>
          <w:sz w:val="24"/>
        </w:rPr>
        <w:t xml:space="preserve"> </w:t>
      </w:r>
      <w:r w:rsidRPr="00C463EC">
        <w:rPr>
          <w:color w:val="231F20"/>
          <w:sz w:val="24"/>
        </w:rPr>
        <w:t>King</w:t>
      </w:r>
      <w:r w:rsidRPr="00C463EC">
        <w:rPr>
          <w:color w:val="231F20"/>
          <w:spacing w:val="-12"/>
          <w:sz w:val="24"/>
        </w:rPr>
        <w:t xml:space="preserve"> </w:t>
      </w:r>
      <w:r w:rsidRPr="00C463EC">
        <w:rPr>
          <w:color w:val="231F20"/>
          <w:sz w:val="24"/>
        </w:rPr>
        <w:t>of</w:t>
      </w:r>
      <w:r w:rsidRPr="00C463EC">
        <w:rPr>
          <w:color w:val="231F20"/>
          <w:spacing w:val="-12"/>
          <w:sz w:val="24"/>
        </w:rPr>
        <w:t xml:space="preserve"> </w:t>
      </w:r>
      <w:r w:rsidRPr="00C463EC">
        <w:rPr>
          <w:color w:val="231F20"/>
          <w:sz w:val="24"/>
        </w:rPr>
        <w:t>Persia,</w:t>
      </w:r>
      <w:r w:rsidRPr="00C463EC">
        <w:rPr>
          <w:color w:val="231F20"/>
          <w:spacing w:val="-12"/>
          <w:sz w:val="24"/>
        </w:rPr>
        <w:t xml:space="preserve"> </w:t>
      </w:r>
      <w:r w:rsidRPr="00C463EC">
        <w:rPr>
          <w:color w:val="231F20"/>
          <w:sz w:val="24"/>
        </w:rPr>
        <w:t>was</w:t>
      </w:r>
      <w:r w:rsidRPr="00C463EC">
        <w:rPr>
          <w:color w:val="231F20"/>
          <w:spacing w:val="-12"/>
          <w:sz w:val="24"/>
        </w:rPr>
        <w:t xml:space="preserve"> </w:t>
      </w:r>
      <w:r w:rsidRPr="00C463EC">
        <w:rPr>
          <w:color w:val="231F20"/>
          <w:sz w:val="24"/>
        </w:rPr>
        <w:t>a</w:t>
      </w:r>
      <w:r w:rsidRPr="00C463EC">
        <w:rPr>
          <w:color w:val="231F20"/>
          <w:spacing w:val="-12"/>
          <w:sz w:val="24"/>
        </w:rPr>
        <w:t xml:space="preserve"> </w:t>
      </w:r>
      <w:r w:rsidRPr="00C463EC">
        <w:rPr>
          <w:color w:val="231F20"/>
          <w:sz w:val="24"/>
        </w:rPr>
        <w:t>Jewish</w:t>
      </w:r>
      <w:r w:rsidRPr="00C463EC">
        <w:rPr>
          <w:color w:val="231F20"/>
          <w:spacing w:val="-12"/>
          <w:sz w:val="24"/>
        </w:rPr>
        <w:t xml:space="preserve"> </w:t>
      </w:r>
      <w:r w:rsidRPr="00C463EC">
        <w:rPr>
          <w:color w:val="231F20"/>
          <w:sz w:val="24"/>
        </w:rPr>
        <w:t>man</w:t>
      </w:r>
      <w:r w:rsidRPr="00C463EC">
        <w:rPr>
          <w:color w:val="231F20"/>
          <w:spacing w:val="-12"/>
          <w:sz w:val="24"/>
        </w:rPr>
        <w:t xml:space="preserve"> </w:t>
      </w:r>
      <w:r w:rsidRPr="00C463EC">
        <w:rPr>
          <w:color w:val="231F20"/>
          <w:sz w:val="24"/>
        </w:rPr>
        <w:t>named</w:t>
      </w:r>
      <w:r w:rsidRPr="00C463EC">
        <w:rPr>
          <w:color w:val="231F20"/>
          <w:spacing w:val="-12"/>
          <w:sz w:val="24"/>
        </w:rPr>
        <w:t xml:space="preserve"> </w:t>
      </w:r>
      <w:r w:rsidRPr="00C463EC">
        <w:rPr>
          <w:color w:val="231F20"/>
          <w:sz w:val="24"/>
        </w:rPr>
        <w:t>Nehemiah.</w:t>
      </w:r>
      <w:r w:rsidRPr="00C463EC">
        <w:rPr>
          <w:color w:val="231F20"/>
          <w:spacing w:val="-12"/>
          <w:sz w:val="24"/>
        </w:rPr>
        <w:t xml:space="preserve"> </w:t>
      </w:r>
      <w:r w:rsidRPr="00C463EC">
        <w:rPr>
          <w:color w:val="231F20"/>
          <w:sz w:val="24"/>
        </w:rPr>
        <w:t xml:space="preserve">Nehemiah was a special servant—a cupbearer. His job was to taste everything that the king drank before it was served (to make sure of the </w:t>
      </w:r>
      <w:r w:rsidRPr="00C463EC">
        <w:rPr>
          <w:color w:val="231F20"/>
          <w:spacing w:val="-3"/>
          <w:sz w:val="24"/>
        </w:rPr>
        <w:t xml:space="preserve">wine’s </w:t>
      </w:r>
      <w:r w:rsidRPr="00C463EC">
        <w:rPr>
          <w:color w:val="231F20"/>
          <w:sz w:val="24"/>
        </w:rPr>
        <w:t>quality and to make sure the wine had not been poisoned). Nehemiah</w:t>
      </w:r>
      <w:r w:rsidRPr="00C463EC">
        <w:rPr>
          <w:color w:val="231F20"/>
          <w:spacing w:val="-9"/>
          <w:sz w:val="24"/>
        </w:rPr>
        <w:t xml:space="preserve"> </w:t>
      </w:r>
      <w:r w:rsidRPr="00C463EC">
        <w:rPr>
          <w:color w:val="231F20"/>
          <w:sz w:val="24"/>
        </w:rPr>
        <w:t>had</w:t>
      </w:r>
      <w:r w:rsidRPr="00C463EC">
        <w:rPr>
          <w:color w:val="231F20"/>
          <w:spacing w:val="-9"/>
          <w:sz w:val="24"/>
        </w:rPr>
        <w:t xml:space="preserve"> </w:t>
      </w:r>
      <w:r w:rsidRPr="00C463EC">
        <w:rPr>
          <w:color w:val="231F20"/>
          <w:sz w:val="24"/>
        </w:rPr>
        <w:t>been</w:t>
      </w:r>
      <w:r w:rsidRPr="00C463EC">
        <w:rPr>
          <w:color w:val="231F20"/>
          <w:spacing w:val="-9"/>
          <w:sz w:val="24"/>
        </w:rPr>
        <w:t xml:space="preserve"> </w:t>
      </w:r>
      <w:r w:rsidRPr="00C463EC">
        <w:rPr>
          <w:color w:val="231F20"/>
          <w:sz w:val="24"/>
        </w:rPr>
        <w:t>born</w:t>
      </w:r>
      <w:r w:rsidRPr="00C463EC">
        <w:rPr>
          <w:color w:val="231F20"/>
          <w:spacing w:val="-9"/>
          <w:sz w:val="24"/>
        </w:rPr>
        <w:t xml:space="preserve"> </w:t>
      </w:r>
      <w:r w:rsidRPr="00C463EC">
        <w:rPr>
          <w:color w:val="231F20"/>
          <w:sz w:val="24"/>
        </w:rPr>
        <w:t>and</w:t>
      </w:r>
      <w:r w:rsidRPr="00C463EC">
        <w:rPr>
          <w:color w:val="231F20"/>
          <w:spacing w:val="-10"/>
          <w:sz w:val="24"/>
        </w:rPr>
        <w:t xml:space="preserve"> </w:t>
      </w:r>
      <w:r w:rsidRPr="00C463EC">
        <w:rPr>
          <w:color w:val="231F20"/>
          <w:sz w:val="24"/>
        </w:rPr>
        <w:t>raised</w:t>
      </w:r>
      <w:r w:rsidRPr="00C463EC">
        <w:rPr>
          <w:color w:val="231F20"/>
          <w:spacing w:val="-9"/>
          <w:sz w:val="24"/>
        </w:rPr>
        <w:t xml:space="preserve"> </w:t>
      </w:r>
      <w:r w:rsidRPr="00C463EC">
        <w:rPr>
          <w:color w:val="231F20"/>
          <w:sz w:val="24"/>
        </w:rPr>
        <w:t>as</w:t>
      </w:r>
      <w:r w:rsidRPr="00C463EC">
        <w:rPr>
          <w:color w:val="231F20"/>
          <w:spacing w:val="-9"/>
          <w:sz w:val="24"/>
        </w:rPr>
        <w:t xml:space="preserve"> </w:t>
      </w:r>
      <w:r w:rsidRPr="00C463EC">
        <w:rPr>
          <w:color w:val="231F20"/>
          <w:sz w:val="24"/>
        </w:rPr>
        <w:t>one</w:t>
      </w:r>
      <w:r w:rsidRPr="00C463EC">
        <w:rPr>
          <w:color w:val="231F20"/>
          <w:spacing w:val="-9"/>
          <w:sz w:val="24"/>
        </w:rPr>
        <w:t xml:space="preserve"> </w:t>
      </w:r>
      <w:r w:rsidRPr="00C463EC">
        <w:rPr>
          <w:color w:val="231F20"/>
          <w:sz w:val="24"/>
        </w:rPr>
        <w:t>of</w:t>
      </w:r>
      <w:r w:rsidRPr="00C463EC">
        <w:rPr>
          <w:color w:val="231F20"/>
          <w:spacing w:val="-9"/>
          <w:sz w:val="24"/>
        </w:rPr>
        <w:t xml:space="preserve"> </w:t>
      </w:r>
      <w:r w:rsidRPr="00C463EC">
        <w:rPr>
          <w:color w:val="231F20"/>
          <w:sz w:val="24"/>
        </w:rPr>
        <w:t>the</w:t>
      </w:r>
      <w:r w:rsidRPr="00C463EC">
        <w:rPr>
          <w:color w:val="231F20"/>
          <w:spacing w:val="-10"/>
          <w:sz w:val="24"/>
        </w:rPr>
        <w:t xml:space="preserve"> </w:t>
      </w:r>
      <w:r w:rsidRPr="00C463EC">
        <w:rPr>
          <w:color w:val="231F20"/>
          <w:sz w:val="24"/>
        </w:rPr>
        <w:t>many</w:t>
      </w:r>
      <w:r w:rsidRPr="00C463EC">
        <w:rPr>
          <w:color w:val="231F20"/>
          <w:spacing w:val="-10"/>
          <w:sz w:val="24"/>
        </w:rPr>
        <w:t xml:space="preserve"> </w:t>
      </w:r>
      <w:r w:rsidRPr="00C463EC">
        <w:rPr>
          <w:color w:val="231F20"/>
          <w:sz w:val="24"/>
        </w:rPr>
        <w:t>thousands</w:t>
      </w:r>
      <w:r w:rsidRPr="00C463EC">
        <w:rPr>
          <w:color w:val="231F20"/>
          <w:spacing w:val="-10"/>
          <w:sz w:val="24"/>
        </w:rPr>
        <w:t xml:space="preserve"> </w:t>
      </w:r>
      <w:r w:rsidRPr="00C463EC">
        <w:rPr>
          <w:color w:val="231F20"/>
          <w:sz w:val="24"/>
        </w:rPr>
        <w:t>of</w:t>
      </w:r>
      <w:r w:rsidRPr="00C463EC">
        <w:rPr>
          <w:color w:val="231F20"/>
          <w:spacing w:val="-9"/>
          <w:sz w:val="24"/>
        </w:rPr>
        <w:t xml:space="preserve"> </w:t>
      </w:r>
      <w:r w:rsidRPr="00C463EC">
        <w:rPr>
          <w:color w:val="231F20"/>
          <w:sz w:val="24"/>
        </w:rPr>
        <w:t>Jews</w:t>
      </w:r>
      <w:r w:rsidRPr="00C463EC">
        <w:rPr>
          <w:color w:val="231F20"/>
          <w:spacing w:val="-9"/>
          <w:sz w:val="24"/>
        </w:rPr>
        <w:t xml:space="preserve"> </w:t>
      </w:r>
      <w:r w:rsidRPr="00C463EC">
        <w:rPr>
          <w:color w:val="231F20"/>
          <w:sz w:val="24"/>
        </w:rPr>
        <w:t>in</w:t>
      </w:r>
      <w:r w:rsidRPr="00C463EC">
        <w:rPr>
          <w:color w:val="231F20"/>
          <w:spacing w:val="-10"/>
          <w:sz w:val="24"/>
        </w:rPr>
        <w:t xml:space="preserve"> </w:t>
      </w:r>
      <w:r w:rsidRPr="00C463EC">
        <w:rPr>
          <w:color w:val="231F20"/>
          <w:sz w:val="24"/>
        </w:rPr>
        <w:t>the</w:t>
      </w:r>
      <w:r w:rsidRPr="00C463EC">
        <w:rPr>
          <w:color w:val="231F20"/>
          <w:spacing w:val="-10"/>
          <w:sz w:val="24"/>
        </w:rPr>
        <w:t xml:space="preserve"> </w:t>
      </w:r>
      <w:r w:rsidRPr="00C463EC">
        <w:rPr>
          <w:color w:val="231F20"/>
          <w:sz w:val="24"/>
        </w:rPr>
        <w:t>Persian</w:t>
      </w:r>
      <w:r w:rsidRPr="00C463EC">
        <w:rPr>
          <w:color w:val="231F20"/>
          <w:spacing w:val="-9"/>
          <w:sz w:val="24"/>
        </w:rPr>
        <w:t xml:space="preserve"> </w:t>
      </w:r>
      <w:r w:rsidRPr="00C463EC">
        <w:rPr>
          <w:color w:val="231F20"/>
          <w:sz w:val="24"/>
        </w:rPr>
        <w:t>Empire,</w:t>
      </w:r>
      <w:r w:rsidRPr="00C463EC">
        <w:rPr>
          <w:color w:val="231F20"/>
          <w:spacing w:val="-10"/>
          <w:sz w:val="24"/>
        </w:rPr>
        <w:t xml:space="preserve"> </w:t>
      </w:r>
      <w:r w:rsidRPr="00C463EC">
        <w:rPr>
          <w:color w:val="231F20"/>
          <w:sz w:val="24"/>
        </w:rPr>
        <w:t xml:space="preserve">but he had been taught about the land of Palestine (Judea) and about </w:t>
      </w:r>
      <w:r w:rsidRPr="00C463EC">
        <w:rPr>
          <w:color w:val="231F20"/>
          <w:spacing w:val="-4"/>
          <w:sz w:val="24"/>
        </w:rPr>
        <w:t xml:space="preserve">God’s </w:t>
      </w:r>
      <w:r w:rsidRPr="00C463EC">
        <w:rPr>
          <w:color w:val="231F20"/>
          <w:sz w:val="24"/>
        </w:rPr>
        <w:t>Laws. He knew very well about the Jews who had returned to rebuild Jerusalem and the</w:t>
      </w:r>
      <w:r w:rsidRPr="00C463EC">
        <w:rPr>
          <w:color w:val="231F20"/>
          <w:spacing w:val="-18"/>
          <w:sz w:val="24"/>
        </w:rPr>
        <w:t xml:space="preserve"> </w:t>
      </w:r>
      <w:r w:rsidRPr="00C463EC">
        <w:rPr>
          <w:color w:val="231F20"/>
          <w:spacing w:val="-3"/>
          <w:sz w:val="24"/>
        </w:rPr>
        <w:t>Temple.</w:t>
      </w:r>
    </w:p>
    <w:p w:rsidR="00C463EC" w:rsidRPr="00C463EC" w:rsidRDefault="00C463EC" w:rsidP="00C463EC">
      <w:pPr>
        <w:rPr>
          <w:sz w:val="20"/>
          <w:szCs w:val="24"/>
        </w:rPr>
      </w:pPr>
    </w:p>
    <w:p w:rsidR="00C463EC" w:rsidRPr="00C463EC" w:rsidRDefault="00C463EC" w:rsidP="00C463EC">
      <w:pPr>
        <w:spacing w:before="5"/>
        <w:rPr>
          <w:sz w:val="13"/>
          <w:szCs w:val="24"/>
        </w:rPr>
      </w:pPr>
      <w:r>
        <w:rPr>
          <w:noProof/>
          <w:sz w:val="24"/>
          <w:szCs w:val="24"/>
        </w:rPr>
        <mc:AlternateContent>
          <mc:Choice Requires="wps">
            <w:drawing>
              <wp:anchor distT="0" distB="0" distL="0" distR="0" simplePos="0" relativeHeight="503303480" behindDoc="0" locked="0" layoutInCell="1" allowOverlap="1">
                <wp:simplePos x="0" y="0"/>
                <wp:positionH relativeFrom="page">
                  <wp:posOffset>1371600</wp:posOffset>
                </wp:positionH>
                <wp:positionV relativeFrom="paragraph">
                  <wp:posOffset>123190</wp:posOffset>
                </wp:positionV>
                <wp:extent cx="5943600" cy="105664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6640"/>
                        </a:xfrm>
                        <a:prstGeom prst="rect">
                          <a:avLst/>
                        </a:prstGeom>
                        <a:solidFill>
                          <a:srgbClr val="92D050"/>
                        </a:solidFill>
                        <a:ln>
                          <a:noFill/>
                        </a:ln>
                        <a:extLst/>
                      </wps:spPr>
                      <wps:txbx>
                        <w:txbxContent>
                          <w:p w:rsidR="00C463EC" w:rsidRDefault="00C463EC" w:rsidP="00C463EC">
                            <w:pPr>
                              <w:pStyle w:val="BodyText"/>
                              <w:spacing w:before="6"/>
                              <w:rPr>
                                <w:sz w:val="22"/>
                              </w:rPr>
                            </w:pPr>
                          </w:p>
                          <w:p w:rsidR="00C463EC" w:rsidRDefault="00C463EC" w:rsidP="00C463EC">
                            <w:pPr>
                              <w:pStyle w:val="BodyText"/>
                              <w:spacing w:line="249" w:lineRule="auto"/>
                              <w:ind w:left="720" w:right="177" w:hanging="360"/>
                              <w:jc w:val="both"/>
                            </w:pPr>
                            <w:r>
                              <w:rPr>
                                <w:b/>
                                <w:color w:val="231F20"/>
                              </w:rPr>
                              <w:t xml:space="preserve">NOTE: </w:t>
                            </w:r>
                            <w:r>
                              <w:rPr>
                                <w:color w:val="231F20"/>
                              </w:rPr>
                              <w:t xml:space="preserve">See </w:t>
                            </w:r>
                            <w:r>
                              <w:rPr>
                                <w:b/>
                                <w:color w:val="231F20"/>
                              </w:rPr>
                              <w:t xml:space="preserve">Historical Notes </w:t>
                            </w:r>
                            <w:r>
                              <w:rPr>
                                <w:color w:val="231F20"/>
                              </w:rPr>
                              <w:t>from the previous lesson on Ezra. Some scholars believe that the books of Ezra and Nehemiah were originally one book. The book of Nehemiah, which is written mostly in first person, contains several of his very personal prayers. Seventeen times the book mentions that Nehemiah and the people prayed to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8pt;margin-top:9.7pt;width:468pt;height:83.2pt;z-index:503303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" fillcolor="#92d050" stroked="f">
                <v:textbox inset="0,0,0,0">
                  <w:txbxContent>
                    <w:p w:rsidR="00C463EC" w:rsidRDefault="00C463EC" w:rsidP="00C463EC">
                      <w:pPr>
                        <w:pStyle w:val="BodyText"/>
                        <w:spacing w:before="6"/>
                        <w:rPr>
                          <w:sz w:val="22"/>
                        </w:rPr>
                      </w:pPr>
                    </w:p>
                    <w:p w:rsidR="00C463EC" w:rsidRDefault="00C463EC" w:rsidP="00C463EC">
                      <w:pPr>
                        <w:pStyle w:val="BodyText"/>
                        <w:spacing w:line="249" w:lineRule="auto"/>
                        <w:ind w:left="720" w:right="177" w:hanging="360"/>
                        <w:jc w:val="both"/>
                      </w:pPr>
                      <w:r>
                        <w:rPr>
                          <w:b/>
                          <w:color w:val="231F20"/>
                        </w:rPr>
                        <w:t xml:space="preserve">NOTE: </w:t>
                      </w:r>
                      <w:r>
                        <w:rPr>
                          <w:color w:val="231F20"/>
                        </w:rPr>
                        <w:t xml:space="preserve">See </w:t>
                      </w:r>
                      <w:r>
                        <w:rPr>
                          <w:b/>
                          <w:color w:val="231F20"/>
                        </w:rPr>
                        <w:t xml:space="preserve">Historical Notes </w:t>
                      </w:r>
                      <w:r>
                        <w:rPr>
                          <w:color w:val="231F20"/>
                        </w:rPr>
                        <w:t>from the previous lesson on Ezra. Some scholars believe that the books of Ezra and Nehemiah were originally one book. The book of Nehemiah, which is written mostly in first person, contains several of his very personal prayers. Seventeen times the book mentions that Nehemiah and the people prayed to God.</w:t>
                      </w:r>
                    </w:p>
                  </w:txbxContent>
                </v:textbox>
                <w10:wrap type="topAndBottom" anchorx="page"/>
              </v:shape>
            </w:pict>
          </mc:Fallback>
        </mc:AlternateContent>
      </w:r>
    </w:p>
    <w:p w:rsidR="00C463EC" w:rsidRPr="00C463EC" w:rsidRDefault="00C463EC" w:rsidP="00C463EC">
      <w:pPr>
        <w:rPr>
          <w:sz w:val="13"/>
        </w:rPr>
        <w:sectPr w:rsidR="00C463EC" w:rsidRPr="00C463EC" w:rsidSect="008444BA">
          <w:footerReference w:type="default" r:id="rId9"/>
          <w:pgSz w:w="12240" w:h="15840"/>
          <w:pgMar w:top="1080" w:right="720" w:bottom="1080" w:left="1440" w:header="0" w:footer="369" w:gutter="0"/>
          <w:cols w:space="720"/>
          <w:docGrid w:linePitch="299"/>
        </w:sectPr>
      </w:pPr>
    </w:p>
    <w:p w:rsidR="00C463EC" w:rsidRPr="00C463EC" w:rsidRDefault="00C463EC" w:rsidP="00C463EC">
      <w:pPr>
        <w:numPr>
          <w:ilvl w:val="0"/>
          <w:numId w:val="18"/>
        </w:numPr>
        <w:tabs>
          <w:tab w:val="left" w:pos="820"/>
        </w:tabs>
        <w:spacing w:before="62" w:line="249" w:lineRule="auto"/>
        <w:ind w:right="117"/>
        <w:jc w:val="both"/>
        <w:rPr>
          <w:sz w:val="24"/>
        </w:rPr>
      </w:pPr>
      <w:r w:rsidRPr="00C463EC">
        <w:rPr>
          <w:color w:val="231F20"/>
          <w:spacing w:val="-3"/>
          <w:sz w:val="24"/>
        </w:rPr>
        <w:lastRenderedPageBreak/>
        <w:t xml:space="preserve">Nehemiah’s </w:t>
      </w:r>
      <w:r w:rsidRPr="00C463EC">
        <w:rPr>
          <w:color w:val="231F20"/>
          <w:sz w:val="24"/>
        </w:rPr>
        <w:t>brother went to Jerusalem, and when he returned to Persia, Nehemiah was anxious to hear</w:t>
      </w:r>
      <w:r w:rsidRPr="00C463EC">
        <w:rPr>
          <w:color w:val="231F20"/>
          <w:spacing w:val="-9"/>
          <w:sz w:val="24"/>
        </w:rPr>
        <w:t xml:space="preserve"> </w:t>
      </w:r>
      <w:r w:rsidRPr="00C463EC">
        <w:rPr>
          <w:color w:val="231F20"/>
          <w:sz w:val="24"/>
        </w:rPr>
        <w:t>what</w:t>
      </w:r>
      <w:r w:rsidRPr="00C463EC">
        <w:rPr>
          <w:color w:val="231F20"/>
          <w:spacing w:val="-9"/>
          <w:sz w:val="24"/>
        </w:rPr>
        <w:t xml:space="preserve"> </w:t>
      </w:r>
      <w:r w:rsidRPr="00C463EC">
        <w:rPr>
          <w:color w:val="231F20"/>
          <w:sz w:val="24"/>
        </w:rPr>
        <w:t>the</w:t>
      </w:r>
      <w:r w:rsidRPr="00C463EC">
        <w:rPr>
          <w:color w:val="231F20"/>
          <w:spacing w:val="-9"/>
          <w:sz w:val="24"/>
        </w:rPr>
        <w:t xml:space="preserve"> </w:t>
      </w:r>
      <w:r w:rsidRPr="00C463EC">
        <w:rPr>
          <w:color w:val="231F20"/>
          <w:sz w:val="24"/>
        </w:rPr>
        <w:t>city</w:t>
      </w:r>
      <w:r w:rsidRPr="00C463EC">
        <w:rPr>
          <w:color w:val="231F20"/>
          <w:spacing w:val="-9"/>
          <w:sz w:val="24"/>
        </w:rPr>
        <w:t xml:space="preserve"> </w:t>
      </w:r>
      <w:r w:rsidRPr="00C463EC">
        <w:rPr>
          <w:color w:val="231F20"/>
          <w:sz w:val="24"/>
        </w:rPr>
        <w:t>and</w:t>
      </w:r>
      <w:r w:rsidRPr="00C463EC">
        <w:rPr>
          <w:color w:val="231F20"/>
          <w:spacing w:val="-9"/>
          <w:sz w:val="24"/>
        </w:rPr>
        <w:t xml:space="preserve"> </w:t>
      </w:r>
      <w:r w:rsidRPr="00C463EC">
        <w:rPr>
          <w:color w:val="231F20"/>
          <w:sz w:val="24"/>
        </w:rPr>
        <w:t>the</w:t>
      </w:r>
      <w:r w:rsidRPr="00C463EC">
        <w:rPr>
          <w:color w:val="231F20"/>
          <w:spacing w:val="-13"/>
          <w:sz w:val="24"/>
        </w:rPr>
        <w:t xml:space="preserve"> </w:t>
      </w:r>
      <w:r w:rsidRPr="00C463EC">
        <w:rPr>
          <w:color w:val="231F20"/>
          <w:spacing w:val="-3"/>
          <w:sz w:val="24"/>
        </w:rPr>
        <w:t>Temple</w:t>
      </w:r>
      <w:r w:rsidRPr="00C463EC">
        <w:rPr>
          <w:color w:val="231F20"/>
          <w:spacing w:val="-9"/>
          <w:sz w:val="24"/>
        </w:rPr>
        <w:t xml:space="preserve"> </w:t>
      </w:r>
      <w:r w:rsidRPr="00C463EC">
        <w:rPr>
          <w:color w:val="231F20"/>
          <w:sz w:val="24"/>
        </w:rPr>
        <w:t>looked</w:t>
      </w:r>
      <w:r w:rsidRPr="00C463EC">
        <w:rPr>
          <w:color w:val="231F20"/>
          <w:spacing w:val="-9"/>
          <w:sz w:val="24"/>
        </w:rPr>
        <w:t xml:space="preserve"> </w:t>
      </w:r>
      <w:r w:rsidRPr="00C463EC">
        <w:rPr>
          <w:color w:val="231F20"/>
          <w:sz w:val="24"/>
        </w:rPr>
        <w:t>like.</w:t>
      </w:r>
      <w:r w:rsidRPr="00C463EC">
        <w:rPr>
          <w:color w:val="231F20"/>
          <w:spacing w:val="-9"/>
          <w:sz w:val="24"/>
        </w:rPr>
        <w:t xml:space="preserve"> </w:t>
      </w:r>
      <w:r w:rsidRPr="00C463EC">
        <w:rPr>
          <w:color w:val="231F20"/>
          <w:sz w:val="24"/>
        </w:rPr>
        <w:t>He</w:t>
      </w:r>
      <w:r w:rsidRPr="00C463EC">
        <w:rPr>
          <w:color w:val="231F20"/>
          <w:spacing w:val="-9"/>
          <w:sz w:val="24"/>
        </w:rPr>
        <w:t xml:space="preserve"> </w:t>
      </w:r>
      <w:r w:rsidRPr="00C463EC">
        <w:rPr>
          <w:color w:val="231F20"/>
          <w:sz w:val="24"/>
        </w:rPr>
        <w:t>was</w:t>
      </w:r>
      <w:r w:rsidRPr="00C463EC">
        <w:rPr>
          <w:color w:val="231F20"/>
          <w:spacing w:val="-9"/>
          <w:sz w:val="24"/>
        </w:rPr>
        <w:t xml:space="preserve"> </w:t>
      </w:r>
      <w:r w:rsidRPr="00C463EC">
        <w:rPr>
          <w:color w:val="231F20"/>
          <w:sz w:val="24"/>
        </w:rPr>
        <w:t>very</w:t>
      </w:r>
      <w:r w:rsidRPr="00C463EC">
        <w:rPr>
          <w:color w:val="231F20"/>
          <w:spacing w:val="-9"/>
          <w:sz w:val="24"/>
        </w:rPr>
        <w:t xml:space="preserve"> </w:t>
      </w:r>
      <w:r w:rsidRPr="00C463EC">
        <w:rPr>
          <w:color w:val="231F20"/>
          <w:sz w:val="24"/>
        </w:rPr>
        <w:t>sad</w:t>
      </w:r>
      <w:r w:rsidRPr="00C463EC">
        <w:rPr>
          <w:color w:val="231F20"/>
          <w:spacing w:val="-9"/>
          <w:sz w:val="24"/>
        </w:rPr>
        <w:t xml:space="preserve"> </w:t>
      </w:r>
      <w:r w:rsidRPr="00C463EC">
        <w:rPr>
          <w:color w:val="231F20"/>
          <w:sz w:val="24"/>
        </w:rPr>
        <w:t>and</w:t>
      </w:r>
      <w:r w:rsidRPr="00C463EC">
        <w:rPr>
          <w:color w:val="231F20"/>
          <w:spacing w:val="-9"/>
          <w:sz w:val="24"/>
        </w:rPr>
        <w:t xml:space="preserve"> </w:t>
      </w:r>
      <w:r w:rsidRPr="00C463EC">
        <w:rPr>
          <w:color w:val="231F20"/>
          <w:sz w:val="24"/>
        </w:rPr>
        <w:t>disappointed</w:t>
      </w:r>
      <w:r w:rsidRPr="00C463EC">
        <w:rPr>
          <w:color w:val="231F20"/>
          <w:spacing w:val="-9"/>
          <w:sz w:val="24"/>
        </w:rPr>
        <w:t xml:space="preserve"> </w:t>
      </w:r>
      <w:r w:rsidRPr="00C463EC">
        <w:rPr>
          <w:color w:val="231F20"/>
          <w:sz w:val="24"/>
        </w:rPr>
        <w:t>to</w:t>
      </w:r>
      <w:r w:rsidRPr="00C463EC">
        <w:rPr>
          <w:color w:val="231F20"/>
          <w:spacing w:val="-9"/>
          <w:sz w:val="24"/>
        </w:rPr>
        <w:t xml:space="preserve"> </w:t>
      </w:r>
      <w:r w:rsidRPr="00C463EC">
        <w:rPr>
          <w:color w:val="231F20"/>
          <w:sz w:val="24"/>
        </w:rPr>
        <w:t>hear</w:t>
      </w:r>
      <w:r w:rsidRPr="00C463EC">
        <w:rPr>
          <w:color w:val="231F20"/>
          <w:spacing w:val="-9"/>
          <w:sz w:val="24"/>
        </w:rPr>
        <w:t xml:space="preserve"> </w:t>
      </w:r>
      <w:r w:rsidRPr="00C463EC">
        <w:rPr>
          <w:color w:val="231F20"/>
          <w:sz w:val="24"/>
        </w:rPr>
        <w:t>that</w:t>
      </w:r>
      <w:r w:rsidRPr="00C463EC">
        <w:rPr>
          <w:color w:val="231F20"/>
          <w:spacing w:val="-9"/>
          <w:sz w:val="24"/>
        </w:rPr>
        <w:t xml:space="preserve"> </w:t>
      </w:r>
      <w:r w:rsidRPr="00C463EC">
        <w:rPr>
          <w:color w:val="231F20"/>
          <w:sz w:val="24"/>
        </w:rPr>
        <w:t>the</w:t>
      </w:r>
      <w:r w:rsidRPr="00C463EC">
        <w:rPr>
          <w:color w:val="231F20"/>
          <w:spacing w:val="-9"/>
          <w:sz w:val="24"/>
        </w:rPr>
        <w:t xml:space="preserve"> </w:t>
      </w:r>
      <w:r w:rsidRPr="00C463EC">
        <w:rPr>
          <w:color w:val="231F20"/>
          <w:sz w:val="24"/>
        </w:rPr>
        <w:t>city was still in ruins and that the gates and walls of the city still had not been repaired. Nehemiah was so upset that he cried, fasted, and prayed to God. He asked God to forgive the Jews for their failure to rebuild Jerusalem, and he asked God to help him find a way to go there to</w:t>
      </w:r>
      <w:r w:rsidRPr="00C463EC">
        <w:rPr>
          <w:color w:val="231F20"/>
          <w:spacing w:val="-13"/>
          <w:sz w:val="24"/>
        </w:rPr>
        <w:t xml:space="preserve"> </w:t>
      </w:r>
      <w:r w:rsidRPr="00C463EC">
        <w:rPr>
          <w:color w:val="231F20"/>
          <w:sz w:val="24"/>
        </w:rPr>
        <w:t>help.</w:t>
      </w:r>
    </w:p>
    <w:p w:rsidR="00C463EC" w:rsidRPr="00C463EC" w:rsidRDefault="00C463EC" w:rsidP="00C463EC">
      <w:pPr>
        <w:numPr>
          <w:ilvl w:val="0"/>
          <w:numId w:val="18"/>
        </w:numPr>
        <w:tabs>
          <w:tab w:val="left" w:pos="820"/>
        </w:tabs>
        <w:spacing w:before="121" w:line="249" w:lineRule="auto"/>
        <w:ind w:right="116"/>
        <w:jc w:val="both"/>
        <w:rPr>
          <w:sz w:val="24"/>
        </w:rPr>
      </w:pPr>
      <w:r w:rsidRPr="00C463EC">
        <w:rPr>
          <w:color w:val="231F20"/>
          <w:sz w:val="24"/>
        </w:rPr>
        <w:t>Nehemiah had never been sad in the presence of the king before. But after hearing the bad news,</w:t>
      </w:r>
      <w:r w:rsidRPr="00C463EC">
        <w:rPr>
          <w:color w:val="231F20"/>
          <w:spacing w:val="-31"/>
          <w:sz w:val="24"/>
        </w:rPr>
        <w:t xml:space="preserve"> </w:t>
      </w:r>
      <w:r w:rsidRPr="00C463EC">
        <w:rPr>
          <w:color w:val="231F20"/>
          <w:sz w:val="24"/>
        </w:rPr>
        <w:t>he was</w:t>
      </w:r>
      <w:r w:rsidRPr="00C463EC">
        <w:rPr>
          <w:color w:val="231F20"/>
          <w:spacing w:val="-8"/>
          <w:sz w:val="24"/>
        </w:rPr>
        <w:t xml:space="preserve"> </w:t>
      </w:r>
      <w:r w:rsidRPr="00C463EC">
        <w:rPr>
          <w:color w:val="231F20"/>
          <w:sz w:val="24"/>
        </w:rPr>
        <w:t>sad</w:t>
      </w:r>
      <w:r w:rsidRPr="00C463EC">
        <w:rPr>
          <w:color w:val="231F20"/>
          <w:spacing w:val="-8"/>
          <w:sz w:val="24"/>
        </w:rPr>
        <w:t xml:space="preserve"> </w:t>
      </w:r>
      <w:r w:rsidRPr="00C463EC">
        <w:rPr>
          <w:color w:val="231F20"/>
          <w:sz w:val="24"/>
        </w:rPr>
        <w:t>in</w:t>
      </w:r>
      <w:r w:rsidRPr="00C463EC">
        <w:rPr>
          <w:color w:val="231F20"/>
          <w:spacing w:val="-8"/>
          <w:sz w:val="24"/>
        </w:rPr>
        <w:t xml:space="preserve"> </w:t>
      </w:r>
      <w:r w:rsidRPr="00C463EC">
        <w:rPr>
          <w:color w:val="231F20"/>
          <w:sz w:val="24"/>
        </w:rPr>
        <w:t>the</w:t>
      </w:r>
      <w:r w:rsidRPr="00C463EC">
        <w:rPr>
          <w:color w:val="231F20"/>
          <w:spacing w:val="-9"/>
          <w:sz w:val="24"/>
        </w:rPr>
        <w:t xml:space="preserve"> </w:t>
      </w:r>
      <w:r w:rsidRPr="00C463EC">
        <w:rPr>
          <w:color w:val="231F20"/>
          <w:sz w:val="24"/>
        </w:rPr>
        <w:t>presence</w:t>
      </w:r>
      <w:r w:rsidRPr="00C463EC">
        <w:rPr>
          <w:color w:val="231F20"/>
          <w:spacing w:val="-9"/>
          <w:sz w:val="24"/>
        </w:rPr>
        <w:t xml:space="preserve"> </w:t>
      </w:r>
      <w:r w:rsidRPr="00C463EC">
        <w:rPr>
          <w:color w:val="231F20"/>
          <w:sz w:val="24"/>
        </w:rPr>
        <w:t>of</w:t>
      </w:r>
      <w:r w:rsidRPr="00C463EC">
        <w:rPr>
          <w:color w:val="231F20"/>
          <w:spacing w:val="-8"/>
          <w:sz w:val="24"/>
        </w:rPr>
        <w:t xml:space="preserve"> </w:t>
      </w:r>
      <w:r w:rsidRPr="00C463EC">
        <w:rPr>
          <w:color w:val="231F20"/>
          <w:sz w:val="24"/>
        </w:rPr>
        <w:t>the</w:t>
      </w:r>
      <w:r w:rsidRPr="00C463EC">
        <w:rPr>
          <w:color w:val="231F20"/>
          <w:spacing w:val="-9"/>
          <w:sz w:val="24"/>
        </w:rPr>
        <w:t xml:space="preserve"> </w:t>
      </w:r>
      <w:r w:rsidRPr="00C463EC">
        <w:rPr>
          <w:color w:val="231F20"/>
          <w:sz w:val="24"/>
        </w:rPr>
        <w:t>king.</w:t>
      </w:r>
      <w:r w:rsidRPr="00C463EC">
        <w:rPr>
          <w:color w:val="231F20"/>
          <w:spacing w:val="-13"/>
          <w:sz w:val="24"/>
        </w:rPr>
        <w:t xml:space="preserve"> </w:t>
      </w:r>
      <w:r w:rsidRPr="00C463EC">
        <w:rPr>
          <w:color w:val="231F20"/>
          <w:sz w:val="24"/>
        </w:rPr>
        <w:t>The</w:t>
      </w:r>
      <w:r w:rsidRPr="00C463EC">
        <w:rPr>
          <w:color w:val="231F20"/>
          <w:spacing w:val="-9"/>
          <w:sz w:val="24"/>
        </w:rPr>
        <w:t xml:space="preserve"> </w:t>
      </w:r>
      <w:r w:rsidRPr="00C463EC">
        <w:rPr>
          <w:color w:val="231F20"/>
          <w:sz w:val="24"/>
        </w:rPr>
        <w:t>king</w:t>
      </w:r>
      <w:r w:rsidRPr="00C463EC">
        <w:rPr>
          <w:color w:val="231F20"/>
          <w:spacing w:val="-8"/>
          <w:sz w:val="24"/>
        </w:rPr>
        <w:t xml:space="preserve"> </w:t>
      </w:r>
      <w:r w:rsidRPr="00C463EC">
        <w:rPr>
          <w:color w:val="231F20"/>
          <w:sz w:val="24"/>
        </w:rPr>
        <w:t>noticed</w:t>
      </w:r>
      <w:r w:rsidRPr="00C463EC">
        <w:rPr>
          <w:color w:val="231F20"/>
          <w:spacing w:val="-8"/>
          <w:sz w:val="24"/>
        </w:rPr>
        <w:t xml:space="preserve"> </w:t>
      </w:r>
      <w:r w:rsidRPr="00C463EC">
        <w:rPr>
          <w:color w:val="231F20"/>
          <w:sz w:val="24"/>
        </w:rPr>
        <w:t>that</w:t>
      </w:r>
      <w:r w:rsidRPr="00C463EC">
        <w:rPr>
          <w:color w:val="231F20"/>
          <w:spacing w:val="-9"/>
          <w:sz w:val="24"/>
        </w:rPr>
        <w:t xml:space="preserve"> </w:t>
      </w:r>
      <w:r w:rsidRPr="00C463EC">
        <w:rPr>
          <w:color w:val="231F20"/>
          <w:sz w:val="24"/>
        </w:rPr>
        <w:t>Nehemiah</w:t>
      </w:r>
      <w:r w:rsidRPr="00C463EC">
        <w:rPr>
          <w:color w:val="231F20"/>
          <w:spacing w:val="-8"/>
          <w:sz w:val="24"/>
        </w:rPr>
        <w:t xml:space="preserve"> </w:t>
      </w:r>
      <w:r w:rsidRPr="00C463EC">
        <w:rPr>
          <w:color w:val="231F20"/>
          <w:sz w:val="24"/>
        </w:rPr>
        <w:t>was</w:t>
      </w:r>
      <w:r w:rsidRPr="00C463EC">
        <w:rPr>
          <w:color w:val="231F20"/>
          <w:spacing w:val="-8"/>
          <w:sz w:val="24"/>
        </w:rPr>
        <w:t xml:space="preserve"> </w:t>
      </w:r>
      <w:r w:rsidRPr="00C463EC">
        <w:rPr>
          <w:color w:val="231F20"/>
          <w:sz w:val="24"/>
        </w:rPr>
        <w:t>very</w:t>
      </w:r>
      <w:r w:rsidRPr="00C463EC">
        <w:rPr>
          <w:color w:val="231F20"/>
          <w:spacing w:val="-8"/>
          <w:sz w:val="24"/>
        </w:rPr>
        <w:t xml:space="preserve"> </w:t>
      </w:r>
      <w:r w:rsidRPr="00C463EC">
        <w:rPr>
          <w:color w:val="231F20"/>
          <w:sz w:val="24"/>
        </w:rPr>
        <w:t>sad</w:t>
      </w:r>
      <w:r w:rsidRPr="00C463EC">
        <w:rPr>
          <w:color w:val="231F20"/>
          <w:spacing w:val="-8"/>
          <w:sz w:val="24"/>
        </w:rPr>
        <w:t xml:space="preserve"> </w:t>
      </w:r>
      <w:r w:rsidRPr="00C463EC">
        <w:rPr>
          <w:color w:val="231F20"/>
          <w:sz w:val="24"/>
        </w:rPr>
        <w:t>(which</w:t>
      </w:r>
      <w:r w:rsidRPr="00C463EC">
        <w:rPr>
          <w:color w:val="231F20"/>
          <w:spacing w:val="-8"/>
          <w:sz w:val="24"/>
        </w:rPr>
        <w:t xml:space="preserve"> </w:t>
      </w:r>
      <w:r w:rsidRPr="00C463EC">
        <w:rPr>
          <w:color w:val="231F20"/>
          <w:sz w:val="24"/>
        </w:rPr>
        <w:t>apparently was</w:t>
      </w:r>
      <w:r w:rsidRPr="00C463EC">
        <w:rPr>
          <w:color w:val="231F20"/>
          <w:spacing w:val="-11"/>
          <w:sz w:val="24"/>
        </w:rPr>
        <w:t xml:space="preserve"> </w:t>
      </w:r>
      <w:r w:rsidRPr="00C463EC">
        <w:rPr>
          <w:color w:val="231F20"/>
          <w:sz w:val="24"/>
        </w:rPr>
        <w:t>dangerous—Nehemiah</w:t>
      </w:r>
      <w:r w:rsidRPr="00C463EC">
        <w:rPr>
          <w:color w:val="231F20"/>
          <w:spacing w:val="-11"/>
          <w:sz w:val="24"/>
        </w:rPr>
        <w:t xml:space="preserve"> </w:t>
      </w:r>
      <w:r w:rsidRPr="00C463EC">
        <w:rPr>
          <w:color w:val="231F20"/>
          <w:sz w:val="24"/>
        </w:rPr>
        <w:t>was</w:t>
      </w:r>
      <w:r w:rsidRPr="00C463EC">
        <w:rPr>
          <w:color w:val="231F20"/>
          <w:spacing w:val="-11"/>
          <w:sz w:val="24"/>
        </w:rPr>
        <w:t xml:space="preserve"> </w:t>
      </w:r>
      <w:r w:rsidRPr="00C463EC">
        <w:rPr>
          <w:color w:val="231F20"/>
          <w:sz w:val="24"/>
        </w:rPr>
        <w:t>“dreadfully</w:t>
      </w:r>
      <w:r w:rsidRPr="00C463EC">
        <w:rPr>
          <w:color w:val="231F20"/>
          <w:spacing w:val="-12"/>
          <w:sz w:val="24"/>
        </w:rPr>
        <w:t xml:space="preserve"> </w:t>
      </w:r>
      <w:r w:rsidRPr="00C463EC">
        <w:rPr>
          <w:color w:val="231F20"/>
          <w:sz w:val="24"/>
        </w:rPr>
        <w:t>afraid”</w:t>
      </w:r>
      <w:r w:rsidRPr="00C463EC">
        <w:rPr>
          <w:color w:val="231F20"/>
          <w:spacing w:val="-11"/>
          <w:sz w:val="24"/>
        </w:rPr>
        <w:t xml:space="preserve"> </w:t>
      </w:r>
      <w:r w:rsidRPr="00C463EC">
        <w:rPr>
          <w:color w:val="231F20"/>
          <w:sz w:val="24"/>
        </w:rPr>
        <w:t>that</w:t>
      </w:r>
      <w:r w:rsidRPr="00C463EC">
        <w:rPr>
          <w:color w:val="231F20"/>
          <w:spacing w:val="-11"/>
          <w:sz w:val="24"/>
        </w:rPr>
        <w:t xml:space="preserve"> </w:t>
      </w:r>
      <w:r w:rsidRPr="00C463EC">
        <w:rPr>
          <w:color w:val="231F20"/>
          <w:sz w:val="24"/>
        </w:rPr>
        <w:t>his</w:t>
      </w:r>
      <w:r w:rsidRPr="00C463EC">
        <w:rPr>
          <w:color w:val="231F20"/>
          <w:spacing w:val="-11"/>
          <w:sz w:val="24"/>
        </w:rPr>
        <w:t xml:space="preserve"> </w:t>
      </w:r>
      <w:r w:rsidRPr="00C463EC">
        <w:rPr>
          <w:color w:val="231F20"/>
          <w:sz w:val="24"/>
        </w:rPr>
        <w:t>sadness</w:t>
      </w:r>
      <w:r w:rsidRPr="00C463EC">
        <w:rPr>
          <w:color w:val="231F20"/>
          <w:spacing w:val="-11"/>
          <w:sz w:val="24"/>
        </w:rPr>
        <w:t xml:space="preserve"> </w:t>
      </w:r>
      <w:r w:rsidRPr="00C463EC">
        <w:rPr>
          <w:color w:val="231F20"/>
          <w:sz w:val="24"/>
        </w:rPr>
        <w:t>was</w:t>
      </w:r>
      <w:r w:rsidRPr="00C463EC">
        <w:rPr>
          <w:color w:val="231F20"/>
          <w:spacing w:val="-11"/>
          <w:sz w:val="24"/>
        </w:rPr>
        <w:t xml:space="preserve"> </w:t>
      </w:r>
      <w:r w:rsidRPr="00C463EC">
        <w:rPr>
          <w:color w:val="231F20"/>
          <w:sz w:val="24"/>
        </w:rPr>
        <w:t>noticed,</w:t>
      </w:r>
      <w:r w:rsidRPr="00C463EC">
        <w:rPr>
          <w:color w:val="231F20"/>
          <w:spacing w:val="-11"/>
          <w:sz w:val="24"/>
        </w:rPr>
        <w:t xml:space="preserve"> </w:t>
      </w:r>
      <w:r w:rsidRPr="00C463EC">
        <w:rPr>
          <w:color w:val="231F20"/>
          <w:sz w:val="24"/>
        </w:rPr>
        <w:t>2:2)</w:t>
      </w:r>
      <w:r w:rsidRPr="00C463EC">
        <w:rPr>
          <w:color w:val="231F20"/>
          <w:spacing w:val="-11"/>
          <w:sz w:val="24"/>
        </w:rPr>
        <w:t xml:space="preserve"> </w:t>
      </w:r>
      <w:r w:rsidRPr="00C463EC">
        <w:rPr>
          <w:color w:val="231F20"/>
          <w:sz w:val="24"/>
        </w:rPr>
        <w:t>and</w:t>
      </w:r>
      <w:r w:rsidRPr="00C463EC">
        <w:rPr>
          <w:color w:val="231F20"/>
          <w:spacing w:val="-11"/>
          <w:sz w:val="24"/>
        </w:rPr>
        <w:t xml:space="preserve"> </w:t>
      </w:r>
      <w:r w:rsidRPr="00C463EC">
        <w:rPr>
          <w:color w:val="231F20"/>
          <w:sz w:val="24"/>
        </w:rPr>
        <w:t>asked</w:t>
      </w:r>
      <w:r w:rsidRPr="00C463EC">
        <w:rPr>
          <w:color w:val="231F20"/>
          <w:spacing w:val="-11"/>
          <w:sz w:val="24"/>
        </w:rPr>
        <w:t xml:space="preserve"> </w:t>
      </w:r>
      <w:r w:rsidRPr="00C463EC">
        <w:rPr>
          <w:color w:val="231F20"/>
          <w:sz w:val="24"/>
        </w:rPr>
        <w:t xml:space="preserve">him </w:t>
      </w:r>
      <w:r w:rsidRPr="00C463EC">
        <w:rPr>
          <w:color w:val="231F20"/>
          <w:spacing w:val="-5"/>
          <w:sz w:val="24"/>
        </w:rPr>
        <w:t xml:space="preserve">why. </w:t>
      </w:r>
      <w:r w:rsidRPr="00C463EC">
        <w:rPr>
          <w:color w:val="231F20"/>
          <w:sz w:val="24"/>
        </w:rPr>
        <w:t xml:space="preserve">Nehemiah immediately prayed that God would help him say the right words to the king. Then he explained why he was so upset and asked for the </w:t>
      </w:r>
      <w:r w:rsidRPr="00C463EC">
        <w:rPr>
          <w:color w:val="231F20"/>
          <w:spacing w:val="-3"/>
          <w:sz w:val="24"/>
        </w:rPr>
        <w:t xml:space="preserve">king’s </w:t>
      </w:r>
      <w:r w:rsidRPr="00C463EC">
        <w:rPr>
          <w:color w:val="231F20"/>
          <w:sz w:val="24"/>
        </w:rPr>
        <w:t xml:space="preserve">permission to go to Jerusalem to help rebuild the </w:t>
      </w:r>
      <w:r w:rsidRPr="00C463EC">
        <w:rPr>
          <w:color w:val="231F20"/>
          <w:spacing w:val="-4"/>
          <w:sz w:val="24"/>
        </w:rPr>
        <w:t xml:space="preserve">city. </w:t>
      </w:r>
      <w:r w:rsidRPr="00C463EC">
        <w:rPr>
          <w:color w:val="231F20"/>
          <w:sz w:val="24"/>
        </w:rPr>
        <w:t>Nehemiah could have stayed in the comfort of the palace, but he wanted to give up his comfortable life to help his people, the Jews, in faraway</w:t>
      </w:r>
      <w:r w:rsidRPr="00C463EC">
        <w:rPr>
          <w:color w:val="231F20"/>
          <w:spacing w:val="-19"/>
          <w:sz w:val="24"/>
        </w:rPr>
        <w:t xml:space="preserve"> </w:t>
      </w:r>
      <w:r w:rsidRPr="00C463EC">
        <w:rPr>
          <w:color w:val="231F20"/>
          <w:sz w:val="24"/>
        </w:rPr>
        <w:t>Jerusalem.</w:t>
      </w:r>
    </w:p>
    <w:p w:rsidR="00C463EC" w:rsidRPr="00C463EC" w:rsidRDefault="00C463EC" w:rsidP="00C463EC">
      <w:pPr>
        <w:spacing w:before="2"/>
        <w:rPr>
          <w:sz w:val="10"/>
          <w:szCs w:val="24"/>
        </w:rPr>
      </w:pPr>
      <w:r>
        <w:rPr>
          <w:noProof/>
          <w:sz w:val="24"/>
          <w:szCs w:val="24"/>
        </w:rPr>
        <mc:AlternateContent>
          <mc:Choice Requires="wps">
            <w:drawing>
              <wp:anchor distT="0" distB="0" distL="0" distR="0" simplePos="0" relativeHeight="503305528" behindDoc="0" locked="0" layoutInCell="1" allowOverlap="1">
                <wp:simplePos x="0" y="0"/>
                <wp:positionH relativeFrom="page">
                  <wp:posOffset>1028700</wp:posOffset>
                </wp:positionH>
                <wp:positionV relativeFrom="paragraph">
                  <wp:posOffset>99695</wp:posOffset>
                </wp:positionV>
                <wp:extent cx="5943600" cy="833755"/>
                <wp:effectExtent l="0" t="0" r="0" b="444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3755"/>
                        </a:xfrm>
                        <a:prstGeom prst="rect">
                          <a:avLst/>
                        </a:prstGeom>
                        <a:solidFill>
                          <a:srgbClr val="92D050"/>
                        </a:solidFill>
                        <a:ln>
                          <a:noFill/>
                        </a:ln>
                        <a:extLst/>
                      </wps:spPr>
                      <wps:txbx>
                        <w:txbxContent>
                          <w:p w:rsidR="00C463EC" w:rsidRDefault="00C463EC" w:rsidP="00C463EC">
                            <w:pPr>
                              <w:pStyle w:val="BodyText"/>
                              <w:spacing w:before="227" w:line="249" w:lineRule="auto"/>
                              <w:ind w:left="720" w:right="177" w:hanging="360"/>
                              <w:jc w:val="both"/>
                            </w:pPr>
                            <w:r>
                              <w:rPr>
                                <w:b/>
                                <w:color w:val="231F20"/>
                              </w:rPr>
                              <w:t>NOTE:</w:t>
                            </w:r>
                            <w:r>
                              <w:rPr>
                                <w:b/>
                                <w:color w:val="231F20"/>
                                <w:spacing w:val="-6"/>
                              </w:rPr>
                              <w:t xml:space="preserve"> </w:t>
                            </w:r>
                            <w:r>
                              <w:rPr>
                                <w:color w:val="231F20"/>
                              </w:rPr>
                              <w:t>Comparing</w:t>
                            </w:r>
                            <w:r>
                              <w:rPr>
                                <w:color w:val="231F20"/>
                                <w:spacing w:val="-6"/>
                              </w:rPr>
                              <w:t xml:space="preserve"> </w:t>
                            </w:r>
                            <w:r>
                              <w:rPr>
                                <w:color w:val="231F20"/>
                              </w:rPr>
                              <w:t>Nehemiah</w:t>
                            </w:r>
                            <w:r>
                              <w:rPr>
                                <w:color w:val="231F20"/>
                                <w:spacing w:val="-5"/>
                              </w:rPr>
                              <w:t xml:space="preserve"> </w:t>
                            </w:r>
                            <w:r>
                              <w:rPr>
                                <w:color w:val="231F20"/>
                              </w:rPr>
                              <w:t>1:1</w:t>
                            </w:r>
                            <w:r>
                              <w:rPr>
                                <w:color w:val="231F20"/>
                                <w:spacing w:val="-6"/>
                              </w:rPr>
                              <w:t xml:space="preserve"> </w:t>
                            </w:r>
                            <w:r>
                              <w:rPr>
                                <w:color w:val="231F20"/>
                              </w:rPr>
                              <w:t>and</w:t>
                            </w:r>
                            <w:r>
                              <w:rPr>
                                <w:color w:val="231F20"/>
                                <w:spacing w:val="-6"/>
                              </w:rPr>
                              <w:t xml:space="preserve"> </w:t>
                            </w:r>
                            <w:r>
                              <w:rPr>
                                <w:color w:val="231F20"/>
                              </w:rPr>
                              <w:t>2:1,</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evident</w:t>
                            </w:r>
                            <w:r>
                              <w:rPr>
                                <w:color w:val="231F20"/>
                                <w:spacing w:val="-6"/>
                              </w:rPr>
                              <w:t xml:space="preserve"> </w:t>
                            </w:r>
                            <w:r>
                              <w:rPr>
                                <w:color w:val="231F20"/>
                              </w:rPr>
                              <w:t>that</w:t>
                            </w:r>
                            <w:r>
                              <w:rPr>
                                <w:color w:val="231F20"/>
                                <w:spacing w:val="-6"/>
                              </w:rPr>
                              <w:t xml:space="preserve"> </w:t>
                            </w:r>
                            <w:r>
                              <w:rPr>
                                <w:color w:val="231F20"/>
                              </w:rPr>
                              <w:t>four</w:t>
                            </w:r>
                            <w:r>
                              <w:rPr>
                                <w:color w:val="231F20"/>
                                <w:spacing w:val="-6"/>
                              </w:rPr>
                              <w:t xml:space="preserve"> </w:t>
                            </w:r>
                            <w:r>
                              <w:rPr>
                                <w:color w:val="231F20"/>
                              </w:rPr>
                              <w:t>months</w:t>
                            </w:r>
                            <w:r>
                              <w:rPr>
                                <w:color w:val="231F20"/>
                                <w:spacing w:val="-7"/>
                              </w:rPr>
                              <w:t xml:space="preserve"> </w:t>
                            </w:r>
                            <w:r>
                              <w:rPr>
                                <w:color w:val="231F20"/>
                              </w:rPr>
                              <w:t>passed</w:t>
                            </w:r>
                            <w:r>
                              <w:rPr>
                                <w:color w:val="231F20"/>
                                <w:spacing w:val="-6"/>
                              </w:rPr>
                              <w:t xml:space="preserve"> </w:t>
                            </w:r>
                            <w:r>
                              <w:rPr>
                                <w:color w:val="231F20"/>
                              </w:rPr>
                              <w:t>between</w:t>
                            </w:r>
                            <w:r>
                              <w:rPr>
                                <w:color w:val="231F20"/>
                                <w:spacing w:val="-6"/>
                              </w:rPr>
                              <w:t xml:space="preserve"> </w:t>
                            </w:r>
                            <w:r>
                              <w:rPr>
                                <w:color w:val="231F20"/>
                              </w:rPr>
                              <w:t>the time</w:t>
                            </w:r>
                            <w:r>
                              <w:rPr>
                                <w:color w:val="231F20"/>
                                <w:spacing w:val="-14"/>
                              </w:rPr>
                              <w:t xml:space="preserve"> </w:t>
                            </w:r>
                            <w:r>
                              <w:rPr>
                                <w:color w:val="231F20"/>
                              </w:rPr>
                              <w:t>Nehemiah</w:t>
                            </w:r>
                            <w:r>
                              <w:rPr>
                                <w:color w:val="231F20"/>
                                <w:spacing w:val="-14"/>
                              </w:rPr>
                              <w:t xml:space="preserve"> </w:t>
                            </w:r>
                            <w:r>
                              <w:rPr>
                                <w:color w:val="231F20"/>
                              </w:rPr>
                              <w:t>learned</w:t>
                            </w:r>
                            <w:r>
                              <w:rPr>
                                <w:color w:val="231F20"/>
                                <w:spacing w:val="-15"/>
                              </w:rPr>
                              <w:t xml:space="preserve"> </w:t>
                            </w:r>
                            <w:r>
                              <w:rPr>
                                <w:color w:val="231F20"/>
                              </w:rPr>
                              <w:t>of</w:t>
                            </w:r>
                            <w:r>
                              <w:rPr>
                                <w:color w:val="231F20"/>
                                <w:spacing w:val="-14"/>
                              </w:rPr>
                              <w:t xml:space="preserve"> </w:t>
                            </w:r>
                            <w:r>
                              <w:rPr>
                                <w:color w:val="231F20"/>
                              </w:rPr>
                              <w:t>Jerusalem’s</w:t>
                            </w:r>
                            <w:r>
                              <w:rPr>
                                <w:color w:val="231F20"/>
                                <w:spacing w:val="-14"/>
                              </w:rPr>
                              <w:t xml:space="preserve"> </w:t>
                            </w:r>
                            <w:r>
                              <w:rPr>
                                <w:color w:val="231F20"/>
                              </w:rPr>
                              <w:t>condition</w:t>
                            </w:r>
                            <w:r>
                              <w:rPr>
                                <w:color w:val="231F20"/>
                                <w:spacing w:val="-15"/>
                              </w:rPr>
                              <w:t xml:space="preserve"> </w:t>
                            </w:r>
                            <w:r>
                              <w:rPr>
                                <w:color w:val="231F20"/>
                              </w:rPr>
                              <w:t>and</w:t>
                            </w:r>
                            <w:r>
                              <w:rPr>
                                <w:color w:val="231F20"/>
                                <w:spacing w:val="-14"/>
                              </w:rPr>
                              <w:t xml:space="preserve"> </w:t>
                            </w:r>
                            <w:r>
                              <w:rPr>
                                <w:color w:val="231F20"/>
                              </w:rPr>
                              <w:t>the</w:t>
                            </w:r>
                            <w:r>
                              <w:rPr>
                                <w:color w:val="231F20"/>
                                <w:spacing w:val="-14"/>
                              </w:rPr>
                              <w:t xml:space="preserve"> </w:t>
                            </w:r>
                            <w:r>
                              <w:rPr>
                                <w:color w:val="231F20"/>
                              </w:rPr>
                              <w:t>day</w:t>
                            </w:r>
                            <w:r>
                              <w:rPr>
                                <w:color w:val="231F20"/>
                                <w:spacing w:val="-14"/>
                              </w:rPr>
                              <w:t xml:space="preserve"> </w:t>
                            </w:r>
                            <w:r>
                              <w:rPr>
                                <w:color w:val="231F20"/>
                              </w:rPr>
                              <w:t>that</w:t>
                            </w:r>
                            <w:r>
                              <w:rPr>
                                <w:color w:val="231F20"/>
                                <w:spacing w:val="-14"/>
                              </w:rPr>
                              <w:t xml:space="preserve"> </w:t>
                            </w:r>
                            <w:r>
                              <w:rPr>
                                <w:color w:val="231F20"/>
                              </w:rPr>
                              <w:t>his</w:t>
                            </w:r>
                            <w:r>
                              <w:rPr>
                                <w:color w:val="231F20"/>
                                <w:spacing w:val="-14"/>
                              </w:rPr>
                              <w:t xml:space="preserve"> </w:t>
                            </w:r>
                            <w:r>
                              <w:rPr>
                                <w:color w:val="231F20"/>
                              </w:rPr>
                              <w:t>sad</w:t>
                            </w:r>
                            <w:r>
                              <w:rPr>
                                <w:color w:val="231F20"/>
                                <w:spacing w:val="-14"/>
                              </w:rPr>
                              <w:t xml:space="preserve"> </w:t>
                            </w:r>
                            <w:r>
                              <w:rPr>
                                <w:color w:val="231F20"/>
                              </w:rPr>
                              <w:t>face</w:t>
                            </w:r>
                            <w:r>
                              <w:rPr>
                                <w:color w:val="231F20"/>
                                <w:spacing w:val="-14"/>
                              </w:rPr>
                              <w:t xml:space="preserve"> </w:t>
                            </w:r>
                            <w:r>
                              <w:rPr>
                                <w:color w:val="231F20"/>
                              </w:rPr>
                              <w:t>was</w:t>
                            </w:r>
                            <w:r>
                              <w:rPr>
                                <w:color w:val="231F20"/>
                                <w:spacing w:val="-14"/>
                              </w:rPr>
                              <w:t xml:space="preserve"> </w:t>
                            </w:r>
                            <w:r>
                              <w:rPr>
                                <w:color w:val="231F20"/>
                              </w:rPr>
                              <w:t xml:space="preserve">noticed by the king. [Relevant Jewish month sequence: </w:t>
                            </w:r>
                            <w:r>
                              <w:rPr>
                                <w:color w:val="231F20"/>
                                <w:spacing w:val="-3"/>
                              </w:rPr>
                              <w:t xml:space="preserve">Chislev, Tebeth, </w:t>
                            </w:r>
                            <w:r>
                              <w:rPr>
                                <w:color w:val="231F20"/>
                              </w:rPr>
                              <w:t xml:space="preserve">Shebat, </w:t>
                            </w:r>
                            <w:r>
                              <w:rPr>
                                <w:color w:val="231F20"/>
                                <w:spacing w:val="-3"/>
                              </w:rPr>
                              <w:t>Adar,</w:t>
                            </w:r>
                            <w:r>
                              <w:rPr>
                                <w:color w:val="231F20"/>
                                <w:spacing w:val="-27"/>
                              </w:rPr>
                              <w:t xml:space="preserve"> </w:t>
                            </w:r>
                            <w:r>
                              <w:rPr>
                                <w:color w:val="231F20"/>
                              </w:rPr>
                              <w:t>Nisan]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81pt;margin-top:7.85pt;width:468pt;height:65.65pt;z-index:503305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" fillcolor="#92d050" stroked="f">
                <v:textbox inset="0,0,0,0">
                  <w:txbxContent>
                    <w:p w:rsidR="00C463EC" w:rsidRDefault="00C463EC" w:rsidP="00C463EC">
                      <w:pPr>
                        <w:pStyle w:val="BodyText"/>
                        <w:spacing w:before="227" w:line="249" w:lineRule="auto"/>
                        <w:ind w:left="720" w:right="177" w:hanging="360"/>
                        <w:jc w:val="both"/>
                      </w:pPr>
                      <w:r>
                        <w:rPr>
                          <w:b/>
                          <w:color w:val="231F20"/>
                        </w:rPr>
                        <w:t>NOTE:</w:t>
                      </w:r>
                      <w:r>
                        <w:rPr>
                          <w:b/>
                          <w:color w:val="231F20"/>
                          <w:spacing w:val="-6"/>
                        </w:rPr>
                        <w:t xml:space="preserve"> </w:t>
                      </w:r>
                      <w:r>
                        <w:rPr>
                          <w:color w:val="231F20"/>
                        </w:rPr>
                        <w:t>Comparing</w:t>
                      </w:r>
                      <w:r>
                        <w:rPr>
                          <w:color w:val="231F20"/>
                          <w:spacing w:val="-6"/>
                        </w:rPr>
                        <w:t xml:space="preserve"> </w:t>
                      </w:r>
                      <w:r>
                        <w:rPr>
                          <w:color w:val="231F20"/>
                        </w:rPr>
                        <w:t>Nehemiah</w:t>
                      </w:r>
                      <w:r>
                        <w:rPr>
                          <w:color w:val="231F20"/>
                          <w:spacing w:val="-5"/>
                        </w:rPr>
                        <w:t xml:space="preserve"> </w:t>
                      </w:r>
                      <w:r>
                        <w:rPr>
                          <w:color w:val="231F20"/>
                        </w:rPr>
                        <w:t>1:1</w:t>
                      </w:r>
                      <w:r>
                        <w:rPr>
                          <w:color w:val="231F20"/>
                          <w:spacing w:val="-6"/>
                        </w:rPr>
                        <w:t xml:space="preserve"> </w:t>
                      </w:r>
                      <w:r>
                        <w:rPr>
                          <w:color w:val="231F20"/>
                        </w:rPr>
                        <w:t>and</w:t>
                      </w:r>
                      <w:r>
                        <w:rPr>
                          <w:color w:val="231F20"/>
                          <w:spacing w:val="-6"/>
                        </w:rPr>
                        <w:t xml:space="preserve"> </w:t>
                      </w:r>
                      <w:r>
                        <w:rPr>
                          <w:color w:val="231F20"/>
                        </w:rPr>
                        <w:t>2:1,</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evident</w:t>
                      </w:r>
                      <w:r>
                        <w:rPr>
                          <w:color w:val="231F20"/>
                          <w:spacing w:val="-6"/>
                        </w:rPr>
                        <w:t xml:space="preserve"> </w:t>
                      </w:r>
                      <w:r>
                        <w:rPr>
                          <w:color w:val="231F20"/>
                        </w:rPr>
                        <w:t>that</w:t>
                      </w:r>
                      <w:r>
                        <w:rPr>
                          <w:color w:val="231F20"/>
                          <w:spacing w:val="-6"/>
                        </w:rPr>
                        <w:t xml:space="preserve"> </w:t>
                      </w:r>
                      <w:r>
                        <w:rPr>
                          <w:color w:val="231F20"/>
                        </w:rPr>
                        <w:t>four</w:t>
                      </w:r>
                      <w:r>
                        <w:rPr>
                          <w:color w:val="231F20"/>
                          <w:spacing w:val="-6"/>
                        </w:rPr>
                        <w:t xml:space="preserve"> </w:t>
                      </w:r>
                      <w:r>
                        <w:rPr>
                          <w:color w:val="231F20"/>
                        </w:rPr>
                        <w:t>months</w:t>
                      </w:r>
                      <w:r>
                        <w:rPr>
                          <w:color w:val="231F20"/>
                          <w:spacing w:val="-7"/>
                        </w:rPr>
                        <w:t xml:space="preserve"> </w:t>
                      </w:r>
                      <w:r>
                        <w:rPr>
                          <w:color w:val="231F20"/>
                        </w:rPr>
                        <w:t>passed</w:t>
                      </w:r>
                      <w:r>
                        <w:rPr>
                          <w:color w:val="231F20"/>
                          <w:spacing w:val="-6"/>
                        </w:rPr>
                        <w:t xml:space="preserve"> </w:t>
                      </w:r>
                      <w:r>
                        <w:rPr>
                          <w:color w:val="231F20"/>
                        </w:rPr>
                        <w:t>between</w:t>
                      </w:r>
                      <w:r>
                        <w:rPr>
                          <w:color w:val="231F20"/>
                          <w:spacing w:val="-6"/>
                        </w:rPr>
                        <w:t xml:space="preserve"> </w:t>
                      </w:r>
                      <w:r>
                        <w:rPr>
                          <w:color w:val="231F20"/>
                        </w:rPr>
                        <w:t>the time</w:t>
                      </w:r>
                      <w:r>
                        <w:rPr>
                          <w:color w:val="231F20"/>
                          <w:spacing w:val="-14"/>
                        </w:rPr>
                        <w:t xml:space="preserve"> </w:t>
                      </w:r>
                      <w:r>
                        <w:rPr>
                          <w:color w:val="231F20"/>
                        </w:rPr>
                        <w:t>Nehemiah</w:t>
                      </w:r>
                      <w:r>
                        <w:rPr>
                          <w:color w:val="231F20"/>
                          <w:spacing w:val="-14"/>
                        </w:rPr>
                        <w:t xml:space="preserve"> </w:t>
                      </w:r>
                      <w:r>
                        <w:rPr>
                          <w:color w:val="231F20"/>
                        </w:rPr>
                        <w:t>learned</w:t>
                      </w:r>
                      <w:r>
                        <w:rPr>
                          <w:color w:val="231F20"/>
                          <w:spacing w:val="-15"/>
                        </w:rPr>
                        <w:t xml:space="preserve"> </w:t>
                      </w:r>
                      <w:r>
                        <w:rPr>
                          <w:color w:val="231F20"/>
                        </w:rPr>
                        <w:t>of</w:t>
                      </w:r>
                      <w:r>
                        <w:rPr>
                          <w:color w:val="231F20"/>
                          <w:spacing w:val="-14"/>
                        </w:rPr>
                        <w:t xml:space="preserve"> </w:t>
                      </w:r>
                      <w:r>
                        <w:rPr>
                          <w:color w:val="231F20"/>
                        </w:rPr>
                        <w:t>Jerusalem’s</w:t>
                      </w:r>
                      <w:r>
                        <w:rPr>
                          <w:color w:val="231F20"/>
                          <w:spacing w:val="-14"/>
                        </w:rPr>
                        <w:t xml:space="preserve"> </w:t>
                      </w:r>
                      <w:r>
                        <w:rPr>
                          <w:color w:val="231F20"/>
                        </w:rPr>
                        <w:t>condition</w:t>
                      </w:r>
                      <w:r>
                        <w:rPr>
                          <w:color w:val="231F20"/>
                          <w:spacing w:val="-15"/>
                        </w:rPr>
                        <w:t xml:space="preserve"> </w:t>
                      </w:r>
                      <w:r>
                        <w:rPr>
                          <w:color w:val="231F20"/>
                        </w:rPr>
                        <w:t>and</w:t>
                      </w:r>
                      <w:r>
                        <w:rPr>
                          <w:color w:val="231F20"/>
                          <w:spacing w:val="-14"/>
                        </w:rPr>
                        <w:t xml:space="preserve"> </w:t>
                      </w:r>
                      <w:r>
                        <w:rPr>
                          <w:color w:val="231F20"/>
                        </w:rPr>
                        <w:t>the</w:t>
                      </w:r>
                      <w:r>
                        <w:rPr>
                          <w:color w:val="231F20"/>
                          <w:spacing w:val="-14"/>
                        </w:rPr>
                        <w:t xml:space="preserve"> </w:t>
                      </w:r>
                      <w:r>
                        <w:rPr>
                          <w:color w:val="231F20"/>
                        </w:rPr>
                        <w:t>day</w:t>
                      </w:r>
                      <w:r>
                        <w:rPr>
                          <w:color w:val="231F20"/>
                          <w:spacing w:val="-14"/>
                        </w:rPr>
                        <w:t xml:space="preserve"> </w:t>
                      </w:r>
                      <w:r>
                        <w:rPr>
                          <w:color w:val="231F20"/>
                        </w:rPr>
                        <w:t>that</w:t>
                      </w:r>
                      <w:r>
                        <w:rPr>
                          <w:color w:val="231F20"/>
                          <w:spacing w:val="-14"/>
                        </w:rPr>
                        <w:t xml:space="preserve"> </w:t>
                      </w:r>
                      <w:r>
                        <w:rPr>
                          <w:color w:val="231F20"/>
                        </w:rPr>
                        <w:t>his</w:t>
                      </w:r>
                      <w:r>
                        <w:rPr>
                          <w:color w:val="231F20"/>
                          <w:spacing w:val="-14"/>
                        </w:rPr>
                        <w:t xml:space="preserve"> </w:t>
                      </w:r>
                      <w:r>
                        <w:rPr>
                          <w:color w:val="231F20"/>
                        </w:rPr>
                        <w:t>sad</w:t>
                      </w:r>
                      <w:r>
                        <w:rPr>
                          <w:color w:val="231F20"/>
                          <w:spacing w:val="-14"/>
                        </w:rPr>
                        <w:t xml:space="preserve"> </w:t>
                      </w:r>
                      <w:r>
                        <w:rPr>
                          <w:color w:val="231F20"/>
                        </w:rPr>
                        <w:t>face</w:t>
                      </w:r>
                      <w:r>
                        <w:rPr>
                          <w:color w:val="231F20"/>
                          <w:spacing w:val="-14"/>
                        </w:rPr>
                        <w:t xml:space="preserve"> </w:t>
                      </w:r>
                      <w:r>
                        <w:rPr>
                          <w:color w:val="231F20"/>
                        </w:rPr>
                        <w:t>was</w:t>
                      </w:r>
                      <w:r>
                        <w:rPr>
                          <w:color w:val="231F20"/>
                          <w:spacing w:val="-14"/>
                        </w:rPr>
                        <w:t xml:space="preserve"> </w:t>
                      </w:r>
                      <w:r>
                        <w:rPr>
                          <w:color w:val="231F20"/>
                        </w:rPr>
                        <w:t xml:space="preserve">noticed by the king. [Relevant Jewish month sequence: </w:t>
                      </w:r>
                      <w:r>
                        <w:rPr>
                          <w:color w:val="231F20"/>
                          <w:spacing w:val="-3"/>
                        </w:rPr>
                        <w:t xml:space="preserve">Chislev, Tebeth, </w:t>
                      </w:r>
                      <w:r>
                        <w:rPr>
                          <w:color w:val="231F20"/>
                        </w:rPr>
                        <w:t xml:space="preserve">Shebat, </w:t>
                      </w:r>
                      <w:r>
                        <w:rPr>
                          <w:color w:val="231F20"/>
                          <w:spacing w:val="-3"/>
                        </w:rPr>
                        <w:t>Adar,</w:t>
                      </w:r>
                      <w:r>
                        <w:rPr>
                          <w:color w:val="231F20"/>
                          <w:spacing w:val="-27"/>
                        </w:rPr>
                        <w:t xml:space="preserve"> </w:t>
                      </w:r>
                      <w:r>
                        <w:rPr>
                          <w:color w:val="231F20"/>
                        </w:rPr>
                        <w:t>Nisan]</w:t>
                      </w:r>
                    </w:p>
                  </w:txbxContent>
                </v:textbox>
                <w10:wrap type="topAndBottom" anchorx="page"/>
              </v:shape>
            </w:pict>
          </mc:Fallback>
        </mc:AlternateContent>
      </w:r>
    </w:p>
    <w:p w:rsidR="00C463EC" w:rsidRPr="00C463EC" w:rsidRDefault="00C463EC" w:rsidP="00C463EC">
      <w:pPr>
        <w:numPr>
          <w:ilvl w:val="0"/>
          <w:numId w:val="18"/>
        </w:numPr>
        <w:tabs>
          <w:tab w:val="left" w:pos="820"/>
        </w:tabs>
        <w:spacing w:before="63" w:after="123" w:line="249" w:lineRule="auto"/>
        <w:ind w:right="116"/>
        <w:jc w:val="both"/>
        <w:rPr>
          <w:sz w:val="24"/>
        </w:rPr>
      </w:pPr>
      <w:r w:rsidRPr="00C463EC">
        <w:rPr>
          <w:color w:val="231F20"/>
          <w:sz w:val="24"/>
        </w:rPr>
        <w:t xml:space="preserve">King Artaxerxes asked Nehemiah how long he would be gone, and Nehemiah told him how long he thought it would take. The king gave him permission to go </w:t>
      </w:r>
      <w:r w:rsidRPr="00C463EC">
        <w:rPr>
          <w:b/>
          <w:color w:val="231F20"/>
          <w:sz w:val="24"/>
        </w:rPr>
        <w:t xml:space="preserve">if </w:t>
      </w:r>
      <w:r w:rsidRPr="00C463EC">
        <w:rPr>
          <w:color w:val="231F20"/>
          <w:sz w:val="24"/>
        </w:rPr>
        <w:t xml:space="preserve">he would promise to return to the capital city (Shushan) when the work was completed. The king even gave Nehemiah important papers to prove that he was traveling under the </w:t>
      </w:r>
      <w:r w:rsidRPr="00C463EC">
        <w:rPr>
          <w:color w:val="231F20"/>
          <w:spacing w:val="-3"/>
          <w:sz w:val="24"/>
        </w:rPr>
        <w:t xml:space="preserve">king’s </w:t>
      </w:r>
      <w:r w:rsidRPr="00C463EC">
        <w:rPr>
          <w:color w:val="231F20"/>
          <w:sz w:val="24"/>
        </w:rPr>
        <w:t>orders and protection. These papers would help Nehemiah get through dangerous territories and protect him from harm. The king also wrote a letter</w:t>
      </w:r>
      <w:r w:rsidRPr="00C463EC">
        <w:rPr>
          <w:color w:val="231F20"/>
          <w:spacing w:val="-7"/>
          <w:sz w:val="24"/>
        </w:rPr>
        <w:t xml:space="preserve"> </w:t>
      </w:r>
      <w:r w:rsidRPr="00C463EC">
        <w:rPr>
          <w:color w:val="231F20"/>
          <w:sz w:val="24"/>
        </w:rPr>
        <w:t>ordering</w:t>
      </w:r>
      <w:r w:rsidRPr="00C463EC">
        <w:rPr>
          <w:color w:val="231F20"/>
          <w:spacing w:val="-6"/>
          <w:sz w:val="24"/>
        </w:rPr>
        <w:t xml:space="preserve"> </w:t>
      </w:r>
      <w:r w:rsidRPr="00C463EC">
        <w:rPr>
          <w:color w:val="231F20"/>
          <w:sz w:val="24"/>
        </w:rPr>
        <w:t>that</w:t>
      </w:r>
      <w:r w:rsidRPr="00C463EC">
        <w:rPr>
          <w:color w:val="231F20"/>
          <w:spacing w:val="-7"/>
          <w:sz w:val="24"/>
        </w:rPr>
        <w:t xml:space="preserve"> </w:t>
      </w:r>
      <w:r w:rsidRPr="00C463EC">
        <w:rPr>
          <w:color w:val="231F20"/>
          <w:sz w:val="24"/>
        </w:rPr>
        <w:t>lumber</w:t>
      </w:r>
      <w:r w:rsidRPr="00C463EC">
        <w:rPr>
          <w:color w:val="231F20"/>
          <w:spacing w:val="-7"/>
          <w:sz w:val="24"/>
        </w:rPr>
        <w:t xml:space="preserve"> </w:t>
      </w:r>
      <w:r w:rsidRPr="00C463EC">
        <w:rPr>
          <w:color w:val="231F20"/>
          <w:sz w:val="24"/>
        </w:rPr>
        <w:t>and</w:t>
      </w:r>
      <w:r w:rsidRPr="00C463EC">
        <w:rPr>
          <w:color w:val="231F20"/>
          <w:spacing w:val="-7"/>
          <w:sz w:val="24"/>
        </w:rPr>
        <w:t xml:space="preserve"> </w:t>
      </w:r>
      <w:r w:rsidRPr="00C463EC">
        <w:rPr>
          <w:color w:val="231F20"/>
          <w:sz w:val="24"/>
        </w:rPr>
        <w:t>supplies</w:t>
      </w:r>
      <w:r w:rsidRPr="00C463EC">
        <w:rPr>
          <w:color w:val="231F20"/>
          <w:spacing w:val="-6"/>
          <w:sz w:val="24"/>
        </w:rPr>
        <w:t xml:space="preserve"> </w:t>
      </w:r>
      <w:r w:rsidRPr="00C463EC">
        <w:rPr>
          <w:color w:val="231F20"/>
          <w:sz w:val="24"/>
        </w:rPr>
        <w:t>be</w:t>
      </w:r>
      <w:r w:rsidRPr="00C463EC">
        <w:rPr>
          <w:color w:val="231F20"/>
          <w:spacing w:val="-7"/>
          <w:sz w:val="24"/>
        </w:rPr>
        <w:t xml:space="preserve"> </w:t>
      </w:r>
      <w:r w:rsidRPr="00C463EC">
        <w:rPr>
          <w:color w:val="231F20"/>
          <w:sz w:val="24"/>
        </w:rPr>
        <w:t>provided</w:t>
      </w:r>
      <w:r w:rsidRPr="00C463EC">
        <w:rPr>
          <w:color w:val="231F20"/>
          <w:spacing w:val="-6"/>
          <w:sz w:val="24"/>
        </w:rPr>
        <w:t xml:space="preserve"> </w:t>
      </w:r>
      <w:r w:rsidRPr="00C463EC">
        <w:rPr>
          <w:color w:val="231F20"/>
          <w:sz w:val="24"/>
        </w:rPr>
        <w:t>for</w:t>
      </w:r>
      <w:r w:rsidRPr="00C463EC">
        <w:rPr>
          <w:color w:val="231F20"/>
          <w:spacing w:val="-7"/>
          <w:sz w:val="24"/>
        </w:rPr>
        <w:t xml:space="preserve"> </w:t>
      </w:r>
      <w:r w:rsidRPr="00C463EC">
        <w:rPr>
          <w:color w:val="231F20"/>
          <w:sz w:val="24"/>
        </w:rPr>
        <w:t>Nehemiah</w:t>
      </w:r>
      <w:r w:rsidRPr="00C463EC">
        <w:rPr>
          <w:color w:val="231F20"/>
          <w:spacing w:val="-6"/>
          <w:sz w:val="24"/>
        </w:rPr>
        <w:t xml:space="preserve"> </w:t>
      </w:r>
      <w:r w:rsidRPr="00C463EC">
        <w:rPr>
          <w:color w:val="231F20"/>
          <w:sz w:val="24"/>
        </w:rPr>
        <w:t>to</w:t>
      </w:r>
      <w:r w:rsidRPr="00C463EC">
        <w:rPr>
          <w:color w:val="231F20"/>
          <w:spacing w:val="-7"/>
          <w:sz w:val="24"/>
        </w:rPr>
        <w:t xml:space="preserve"> </w:t>
      </w:r>
      <w:r w:rsidRPr="00C463EC">
        <w:rPr>
          <w:color w:val="231F20"/>
          <w:sz w:val="24"/>
        </w:rPr>
        <w:t>use</w:t>
      </w:r>
      <w:r w:rsidRPr="00C463EC">
        <w:rPr>
          <w:color w:val="231F20"/>
          <w:spacing w:val="-7"/>
          <w:sz w:val="24"/>
        </w:rPr>
        <w:t xml:space="preserve"> </w:t>
      </w:r>
      <w:r w:rsidRPr="00C463EC">
        <w:rPr>
          <w:color w:val="231F20"/>
          <w:sz w:val="24"/>
        </w:rPr>
        <w:t>in</w:t>
      </w:r>
      <w:r w:rsidRPr="00C463EC">
        <w:rPr>
          <w:color w:val="231F20"/>
          <w:spacing w:val="-7"/>
          <w:sz w:val="24"/>
        </w:rPr>
        <w:t xml:space="preserve"> </w:t>
      </w:r>
      <w:r w:rsidRPr="00C463EC">
        <w:rPr>
          <w:color w:val="231F20"/>
          <w:sz w:val="24"/>
        </w:rPr>
        <w:t>Jerusalem,</w:t>
      </w:r>
      <w:r w:rsidRPr="00C463EC">
        <w:rPr>
          <w:color w:val="231F20"/>
          <w:spacing w:val="-6"/>
          <w:sz w:val="24"/>
        </w:rPr>
        <w:t xml:space="preserve"> </w:t>
      </w:r>
      <w:r w:rsidRPr="00C463EC">
        <w:rPr>
          <w:b/>
          <w:color w:val="231F20"/>
          <w:sz w:val="24"/>
        </w:rPr>
        <w:t>and</w:t>
      </w:r>
      <w:r w:rsidRPr="00C463EC">
        <w:rPr>
          <w:b/>
          <w:color w:val="231F20"/>
          <w:spacing w:val="-7"/>
          <w:sz w:val="24"/>
        </w:rPr>
        <w:t xml:space="preserve"> </w:t>
      </w:r>
      <w:r w:rsidRPr="00C463EC">
        <w:rPr>
          <w:color w:val="231F20"/>
          <w:sz w:val="24"/>
        </w:rPr>
        <w:t>the</w:t>
      </w:r>
      <w:r w:rsidRPr="00C463EC">
        <w:rPr>
          <w:color w:val="231F20"/>
          <w:spacing w:val="-7"/>
          <w:sz w:val="24"/>
        </w:rPr>
        <w:t xml:space="preserve"> </w:t>
      </w:r>
      <w:r w:rsidRPr="00C463EC">
        <w:rPr>
          <w:color w:val="231F20"/>
          <w:sz w:val="24"/>
        </w:rPr>
        <w:t>king sent soldiers and horsemen with him to provide more</w:t>
      </w:r>
      <w:r w:rsidRPr="00C463EC">
        <w:rPr>
          <w:color w:val="231F20"/>
          <w:spacing w:val="-16"/>
          <w:sz w:val="24"/>
        </w:rPr>
        <w:t xml:space="preserve"> </w:t>
      </w:r>
      <w:r w:rsidRPr="00C463EC">
        <w:rPr>
          <w:color w:val="231F20"/>
          <w:sz w:val="24"/>
        </w:rPr>
        <w:t>protection.</w:t>
      </w:r>
    </w:p>
    <w:p w:rsidR="00C463EC" w:rsidRPr="00C463EC" w:rsidRDefault="00C463EC" w:rsidP="00C463EC">
      <w:pPr>
        <w:tabs>
          <w:tab w:val="left" w:pos="1000"/>
        </w:tabs>
        <w:ind w:left="100"/>
        <w:rPr>
          <w:sz w:val="20"/>
        </w:rPr>
      </w:pPr>
      <w:r w:rsidRPr="00C463EC">
        <w:rPr>
          <w:position w:val="40"/>
          <w:sz w:val="20"/>
        </w:rPr>
        <w:tab/>
      </w:r>
      <w:r>
        <w:rPr>
          <w:noProof/>
          <w:sz w:val="20"/>
        </w:rPr>
        <mc:AlternateContent>
          <mc:Choice Requires="wps">
            <w:drawing>
              <wp:inline distT="0" distB="0" distL="0" distR="0">
                <wp:extent cx="5943600" cy="833755"/>
                <wp:effectExtent l="0" t="0" r="0" b="444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3755"/>
                        </a:xfrm>
                        <a:prstGeom prst="rect">
                          <a:avLst/>
                        </a:prstGeom>
                        <a:solidFill>
                          <a:srgbClr val="92D050"/>
                        </a:solidFill>
                        <a:ln>
                          <a:noFill/>
                        </a:ln>
                        <a:extLst/>
                      </wps:spPr>
                      <wps:txbx>
                        <w:txbxContent>
                          <w:p w:rsidR="00C463EC" w:rsidRDefault="00C463EC" w:rsidP="00C463EC">
                            <w:pPr>
                              <w:pStyle w:val="BodyText"/>
                              <w:spacing w:before="227" w:line="249" w:lineRule="auto"/>
                              <w:ind w:left="720" w:right="177" w:hanging="360"/>
                              <w:jc w:val="both"/>
                            </w:pPr>
                            <w:r>
                              <w:rPr>
                                <w:b/>
                                <w:color w:val="231F20"/>
                              </w:rPr>
                              <w:t xml:space="preserve">NOTE: </w:t>
                            </w:r>
                            <w:r>
                              <w:rPr>
                                <w:color w:val="231F20"/>
                                <w:spacing w:val="-10"/>
                              </w:rPr>
                              <w:t xml:space="preserve">We </w:t>
                            </w:r>
                            <w:r>
                              <w:rPr>
                                <w:color w:val="231F20"/>
                              </w:rPr>
                              <w:t>are not told how long Nehemiah told the king he would be gone. It was likely a relatively</w:t>
                            </w:r>
                            <w:r>
                              <w:rPr>
                                <w:color w:val="231F20"/>
                                <w:spacing w:val="-5"/>
                              </w:rPr>
                              <w:t xml:space="preserve"> </w:t>
                            </w:r>
                            <w:r>
                              <w:rPr>
                                <w:color w:val="231F20"/>
                              </w:rPr>
                              <w:t>small</w:t>
                            </w:r>
                            <w:r>
                              <w:rPr>
                                <w:color w:val="231F20"/>
                                <w:spacing w:val="-5"/>
                              </w:rPr>
                              <w:t xml:space="preserve"> </w:t>
                            </w:r>
                            <w:r>
                              <w:rPr>
                                <w:color w:val="231F20"/>
                              </w:rPr>
                              <w:t>amount</w:t>
                            </w:r>
                            <w:r>
                              <w:rPr>
                                <w:color w:val="231F20"/>
                                <w:spacing w:val="-6"/>
                              </w:rPr>
                              <w:t xml:space="preserve"> </w:t>
                            </w:r>
                            <w:r>
                              <w:rPr>
                                <w:color w:val="231F20"/>
                              </w:rPr>
                              <w:t>of</w:t>
                            </w:r>
                            <w:r>
                              <w:rPr>
                                <w:color w:val="231F20"/>
                                <w:spacing w:val="-5"/>
                              </w:rPr>
                              <w:t xml:space="preserve"> </w:t>
                            </w:r>
                            <w:r>
                              <w:rPr>
                                <w:color w:val="231F20"/>
                              </w:rPr>
                              <w:t>time</w:t>
                            </w:r>
                            <w:r>
                              <w:rPr>
                                <w:color w:val="231F20"/>
                                <w:spacing w:val="-6"/>
                              </w:rPr>
                              <w:t xml:space="preserve"> </w:t>
                            </w:r>
                            <w:r>
                              <w:rPr>
                                <w:color w:val="231F20"/>
                              </w:rPr>
                              <w:t>that</w:t>
                            </w:r>
                            <w:r>
                              <w:rPr>
                                <w:color w:val="231F20"/>
                                <w:spacing w:val="-6"/>
                              </w:rPr>
                              <w:t xml:space="preserve"> </w:t>
                            </w:r>
                            <w:r>
                              <w:rPr>
                                <w:color w:val="231F20"/>
                              </w:rPr>
                              <w:t>had</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extended</w:t>
                            </w:r>
                            <w:r>
                              <w:rPr>
                                <w:color w:val="231F20"/>
                                <w:spacing w:val="-6"/>
                              </w:rPr>
                              <w:t xml:space="preserve"> </w:t>
                            </w:r>
                            <w:r>
                              <w:rPr>
                                <w:color w:val="231F20"/>
                              </w:rPr>
                              <w:t>by</w:t>
                            </w:r>
                            <w:r>
                              <w:rPr>
                                <w:color w:val="231F20"/>
                                <w:spacing w:val="-5"/>
                              </w:rPr>
                              <w:t xml:space="preserve"> </w:t>
                            </w:r>
                            <w:r>
                              <w:rPr>
                                <w:color w:val="231F20"/>
                              </w:rPr>
                              <w:t>permission</w:t>
                            </w:r>
                            <w:r>
                              <w:rPr>
                                <w:color w:val="231F20"/>
                                <w:spacing w:val="-5"/>
                              </w:rPr>
                              <w:t xml:space="preserve"> </w:t>
                            </w:r>
                            <w:r>
                              <w:rPr>
                                <w:color w:val="231F20"/>
                              </w:rPr>
                              <w:t>from</w:t>
                            </w:r>
                            <w:r>
                              <w:rPr>
                                <w:color w:val="231F20"/>
                                <w:spacing w:val="-5"/>
                              </w:rPr>
                              <w:t xml:space="preserve"> </w:t>
                            </w:r>
                            <w:r>
                              <w:rPr>
                                <w:color w:val="231F20"/>
                              </w:rPr>
                              <w:t>time</w:t>
                            </w:r>
                            <w:r>
                              <w:rPr>
                                <w:color w:val="231F20"/>
                                <w:spacing w:val="-6"/>
                              </w:rPr>
                              <w:t xml:space="preserve"> </w:t>
                            </w:r>
                            <w:r>
                              <w:rPr>
                                <w:color w:val="231F20"/>
                              </w:rPr>
                              <w:t>to</w:t>
                            </w:r>
                            <w:r>
                              <w:rPr>
                                <w:color w:val="231F20"/>
                                <w:spacing w:val="-5"/>
                              </w:rPr>
                              <w:t xml:space="preserve"> </w:t>
                            </w:r>
                            <w:r>
                              <w:rPr>
                                <w:color w:val="231F20"/>
                              </w:rPr>
                              <w:t>time, considering that he was governor of Judah for some 12 years (Nehemiah</w:t>
                            </w:r>
                            <w:r>
                              <w:rPr>
                                <w:color w:val="231F20"/>
                                <w:spacing w:val="-11"/>
                              </w:rPr>
                              <w:t xml:space="preserve"> </w:t>
                            </w:r>
                            <w:r>
                              <w:rPr>
                                <w:color w:val="231F20"/>
                              </w:rPr>
                              <w:t>5:14).</w:t>
                            </w:r>
                          </w:p>
                        </w:txbxContent>
                      </wps:txbx>
                      <wps:bodyPr rot="0" vert="horz" wrap="square" lIns="0" tIns="0" rIns="0" bIns="0" anchor="t" anchorCtr="0" upright="1">
                        <a:noAutofit/>
                      </wps:bodyPr>
                    </wps:wsp>
                  </a:graphicData>
                </a:graphic>
              </wp:inline>
            </w:drawing>
          </mc:Choice>
          <mc:Fallback>
            <w:pict>
              <v:shape id="Text Box 14" o:spid="_x0000_s1028" type="#_x0000_t202" style="width:468pt;height:6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" fillcolor="#92d050" stroked="f">
                <v:textbox inset="0,0,0,0">
                  <w:txbxContent>
                    <w:p w:rsidR="00C463EC" w:rsidRDefault="00C463EC" w:rsidP="00C463EC">
                      <w:pPr>
                        <w:pStyle w:val="BodyText"/>
                        <w:spacing w:before="227" w:line="249" w:lineRule="auto"/>
                        <w:ind w:left="720" w:right="177" w:hanging="360"/>
                        <w:jc w:val="both"/>
                      </w:pPr>
                      <w:r>
                        <w:rPr>
                          <w:b/>
                          <w:color w:val="231F20"/>
                        </w:rPr>
                        <w:t xml:space="preserve">NOTE: </w:t>
                      </w:r>
                      <w:r>
                        <w:rPr>
                          <w:color w:val="231F20"/>
                          <w:spacing w:val="-10"/>
                        </w:rPr>
                        <w:t xml:space="preserve">We </w:t>
                      </w:r>
                      <w:r>
                        <w:rPr>
                          <w:color w:val="231F20"/>
                        </w:rPr>
                        <w:t>are not told how long Nehemiah told the king he would be gone. It was likely a relatively</w:t>
                      </w:r>
                      <w:r>
                        <w:rPr>
                          <w:color w:val="231F20"/>
                          <w:spacing w:val="-5"/>
                        </w:rPr>
                        <w:t xml:space="preserve"> </w:t>
                      </w:r>
                      <w:r>
                        <w:rPr>
                          <w:color w:val="231F20"/>
                        </w:rPr>
                        <w:t>small</w:t>
                      </w:r>
                      <w:r>
                        <w:rPr>
                          <w:color w:val="231F20"/>
                          <w:spacing w:val="-5"/>
                        </w:rPr>
                        <w:t xml:space="preserve"> </w:t>
                      </w:r>
                      <w:r>
                        <w:rPr>
                          <w:color w:val="231F20"/>
                        </w:rPr>
                        <w:t>amount</w:t>
                      </w:r>
                      <w:r>
                        <w:rPr>
                          <w:color w:val="231F20"/>
                          <w:spacing w:val="-6"/>
                        </w:rPr>
                        <w:t xml:space="preserve"> </w:t>
                      </w:r>
                      <w:r>
                        <w:rPr>
                          <w:color w:val="231F20"/>
                        </w:rPr>
                        <w:t>of</w:t>
                      </w:r>
                      <w:r>
                        <w:rPr>
                          <w:color w:val="231F20"/>
                          <w:spacing w:val="-5"/>
                        </w:rPr>
                        <w:t xml:space="preserve"> </w:t>
                      </w:r>
                      <w:r>
                        <w:rPr>
                          <w:color w:val="231F20"/>
                        </w:rPr>
                        <w:t>time</w:t>
                      </w:r>
                      <w:r>
                        <w:rPr>
                          <w:color w:val="231F20"/>
                          <w:spacing w:val="-6"/>
                        </w:rPr>
                        <w:t xml:space="preserve"> </w:t>
                      </w:r>
                      <w:r>
                        <w:rPr>
                          <w:color w:val="231F20"/>
                        </w:rPr>
                        <w:t>that</w:t>
                      </w:r>
                      <w:r>
                        <w:rPr>
                          <w:color w:val="231F20"/>
                          <w:spacing w:val="-6"/>
                        </w:rPr>
                        <w:t xml:space="preserve"> </w:t>
                      </w:r>
                      <w:r>
                        <w:rPr>
                          <w:color w:val="231F20"/>
                        </w:rPr>
                        <w:t>had</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extended</w:t>
                      </w:r>
                      <w:r>
                        <w:rPr>
                          <w:color w:val="231F20"/>
                          <w:spacing w:val="-6"/>
                        </w:rPr>
                        <w:t xml:space="preserve"> </w:t>
                      </w:r>
                      <w:r>
                        <w:rPr>
                          <w:color w:val="231F20"/>
                        </w:rPr>
                        <w:t>by</w:t>
                      </w:r>
                      <w:r>
                        <w:rPr>
                          <w:color w:val="231F20"/>
                          <w:spacing w:val="-5"/>
                        </w:rPr>
                        <w:t xml:space="preserve"> </w:t>
                      </w:r>
                      <w:r>
                        <w:rPr>
                          <w:color w:val="231F20"/>
                        </w:rPr>
                        <w:t>permission</w:t>
                      </w:r>
                      <w:r>
                        <w:rPr>
                          <w:color w:val="231F20"/>
                          <w:spacing w:val="-5"/>
                        </w:rPr>
                        <w:t xml:space="preserve"> </w:t>
                      </w:r>
                      <w:r>
                        <w:rPr>
                          <w:color w:val="231F20"/>
                        </w:rPr>
                        <w:t>from</w:t>
                      </w:r>
                      <w:r>
                        <w:rPr>
                          <w:color w:val="231F20"/>
                          <w:spacing w:val="-5"/>
                        </w:rPr>
                        <w:t xml:space="preserve"> </w:t>
                      </w:r>
                      <w:r>
                        <w:rPr>
                          <w:color w:val="231F20"/>
                        </w:rPr>
                        <w:t>time</w:t>
                      </w:r>
                      <w:r>
                        <w:rPr>
                          <w:color w:val="231F20"/>
                          <w:spacing w:val="-6"/>
                        </w:rPr>
                        <w:t xml:space="preserve"> </w:t>
                      </w:r>
                      <w:r>
                        <w:rPr>
                          <w:color w:val="231F20"/>
                        </w:rPr>
                        <w:t>to</w:t>
                      </w:r>
                      <w:r>
                        <w:rPr>
                          <w:color w:val="231F20"/>
                          <w:spacing w:val="-5"/>
                        </w:rPr>
                        <w:t xml:space="preserve"> </w:t>
                      </w:r>
                      <w:r>
                        <w:rPr>
                          <w:color w:val="231F20"/>
                        </w:rPr>
                        <w:t>time, considering that he was governor of Judah for some 12 years (Nehemiah</w:t>
                      </w:r>
                      <w:r>
                        <w:rPr>
                          <w:color w:val="231F20"/>
                          <w:spacing w:val="-11"/>
                        </w:rPr>
                        <w:t xml:space="preserve"> </w:t>
                      </w:r>
                      <w:r>
                        <w:rPr>
                          <w:color w:val="231F20"/>
                        </w:rPr>
                        <w:t>5:14).</w:t>
                      </w:r>
                    </w:p>
                  </w:txbxContent>
                </v:textbox>
                <w10:anchorlock/>
              </v:shape>
            </w:pict>
          </mc:Fallback>
        </mc:AlternateContent>
      </w:r>
    </w:p>
    <w:p w:rsidR="00C463EC" w:rsidRPr="00C463EC" w:rsidRDefault="00C463EC" w:rsidP="00C463EC">
      <w:pPr>
        <w:numPr>
          <w:ilvl w:val="0"/>
          <w:numId w:val="18"/>
        </w:numPr>
        <w:tabs>
          <w:tab w:val="left" w:pos="820"/>
        </w:tabs>
        <w:spacing w:before="103" w:line="249" w:lineRule="auto"/>
        <w:ind w:right="117"/>
        <w:jc w:val="both"/>
        <w:rPr>
          <w:sz w:val="24"/>
        </w:rPr>
      </w:pPr>
      <w:r w:rsidRPr="00C463EC">
        <w:rPr>
          <w:color w:val="231F20"/>
          <w:sz w:val="24"/>
        </w:rPr>
        <w:t>When Nehemiah finally arrived in Jerusalem, he and the soldiers with him rested for three days. Then one night he rode his horse around the city to get a good look at the city walls so he could decide</w:t>
      </w:r>
      <w:r w:rsidRPr="00C463EC">
        <w:rPr>
          <w:color w:val="231F20"/>
          <w:spacing w:val="-3"/>
          <w:sz w:val="24"/>
        </w:rPr>
        <w:t xml:space="preserve"> </w:t>
      </w:r>
      <w:r w:rsidRPr="00C463EC">
        <w:rPr>
          <w:color w:val="231F20"/>
          <w:sz w:val="24"/>
        </w:rPr>
        <w:t>exactly</w:t>
      </w:r>
      <w:r w:rsidRPr="00C463EC">
        <w:rPr>
          <w:color w:val="231F20"/>
          <w:spacing w:val="-3"/>
          <w:sz w:val="24"/>
        </w:rPr>
        <w:t xml:space="preserve"> </w:t>
      </w:r>
      <w:r w:rsidRPr="00C463EC">
        <w:rPr>
          <w:color w:val="231F20"/>
          <w:sz w:val="24"/>
        </w:rPr>
        <w:t>what</w:t>
      </w:r>
      <w:r w:rsidRPr="00C463EC">
        <w:rPr>
          <w:color w:val="231F20"/>
          <w:spacing w:val="-3"/>
          <w:sz w:val="24"/>
        </w:rPr>
        <w:t xml:space="preserve"> </w:t>
      </w:r>
      <w:r w:rsidRPr="00C463EC">
        <w:rPr>
          <w:color w:val="231F20"/>
          <w:sz w:val="24"/>
        </w:rPr>
        <w:t>needed</w:t>
      </w:r>
      <w:r w:rsidRPr="00C463EC">
        <w:rPr>
          <w:color w:val="231F20"/>
          <w:spacing w:val="-3"/>
          <w:sz w:val="24"/>
        </w:rPr>
        <w:t xml:space="preserve"> </w:t>
      </w:r>
      <w:r w:rsidRPr="00C463EC">
        <w:rPr>
          <w:color w:val="231F20"/>
          <w:sz w:val="24"/>
        </w:rPr>
        <w:t>to</w:t>
      </w:r>
      <w:r w:rsidRPr="00C463EC">
        <w:rPr>
          <w:color w:val="231F20"/>
          <w:spacing w:val="-3"/>
          <w:sz w:val="24"/>
        </w:rPr>
        <w:t xml:space="preserve"> </w:t>
      </w:r>
      <w:r w:rsidRPr="00C463EC">
        <w:rPr>
          <w:color w:val="231F20"/>
          <w:sz w:val="24"/>
        </w:rPr>
        <w:t>be</w:t>
      </w:r>
      <w:r w:rsidRPr="00C463EC">
        <w:rPr>
          <w:color w:val="231F20"/>
          <w:spacing w:val="-3"/>
          <w:sz w:val="24"/>
        </w:rPr>
        <w:t xml:space="preserve"> </w:t>
      </w:r>
      <w:r w:rsidRPr="00C463EC">
        <w:rPr>
          <w:color w:val="231F20"/>
          <w:sz w:val="24"/>
        </w:rPr>
        <w:t>done.</w:t>
      </w:r>
      <w:r w:rsidRPr="00C463EC">
        <w:rPr>
          <w:color w:val="231F20"/>
          <w:spacing w:val="-8"/>
          <w:sz w:val="24"/>
        </w:rPr>
        <w:t xml:space="preserve"> </w:t>
      </w:r>
      <w:r w:rsidRPr="00C463EC">
        <w:rPr>
          <w:color w:val="231F20"/>
          <w:sz w:val="24"/>
        </w:rPr>
        <w:t>The</w:t>
      </w:r>
      <w:r w:rsidRPr="00C463EC">
        <w:rPr>
          <w:color w:val="231F20"/>
          <w:spacing w:val="-3"/>
          <w:sz w:val="24"/>
        </w:rPr>
        <w:t xml:space="preserve"> </w:t>
      </w:r>
      <w:r w:rsidRPr="00C463EC">
        <w:rPr>
          <w:color w:val="231F20"/>
          <w:sz w:val="24"/>
        </w:rPr>
        <w:t>next</w:t>
      </w:r>
      <w:r w:rsidRPr="00C463EC">
        <w:rPr>
          <w:color w:val="231F20"/>
          <w:spacing w:val="-3"/>
          <w:sz w:val="24"/>
        </w:rPr>
        <w:t xml:space="preserve"> </w:t>
      </w:r>
      <w:r w:rsidRPr="00C463EC">
        <w:rPr>
          <w:color w:val="231F20"/>
          <w:sz w:val="24"/>
        </w:rPr>
        <w:t>day</w:t>
      </w:r>
      <w:r w:rsidRPr="00C463EC">
        <w:rPr>
          <w:color w:val="231F20"/>
          <w:spacing w:val="-3"/>
          <w:sz w:val="24"/>
        </w:rPr>
        <w:t xml:space="preserve"> </w:t>
      </w:r>
      <w:r w:rsidRPr="00C463EC">
        <w:rPr>
          <w:color w:val="231F20"/>
          <w:sz w:val="24"/>
        </w:rPr>
        <w:t>he</w:t>
      </w:r>
      <w:r w:rsidRPr="00C463EC">
        <w:rPr>
          <w:color w:val="231F20"/>
          <w:spacing w:val="-3"/>
          <w:sz w:val="24"/>
        </w:rPr>
        <w:t xml:space="preserve"> </w:t>
      </w:r>
      <w:r w:rsidRPr="00C463EC">
        <w:rPr>
          <w:color w:val="231F20"/>
          <w:sz w:val="24"/>
        </w:rPr>
        <w:t>called</w:t>
      </w:r>
      <w:r w:rsidRPr="00C463EC">
        <w:rPr>
          <w:color w:val="231F20"/>
          <w:spacing w:val="-4"/>
          <w:sz w:val="24"/>
        </w:rPr>
        <w:t xml:space="preserve"> </w:t>
      </w:r>
      <w:r w:rsidRPr="00C463EC">
        <w:rPr>
          <w:color w:val="231F20"/>
          <w:sz w:val="24"/>
        </w:rPr>
        <w:t>all</w:t>
      </w:r>
      <w:r w:rsidRPr="00C463EC">
        <w:rPr>
          <w:color w:val="231F20"/>
          <w:spacing w:val="-3"/>
          <w:sz w:val="24"/>
        </w:rPr>
        <w:t xml:space="preserve"> </w:t>
      </w:r>
      <w:r w:rsidRPr="00C463EC">
        <w:rPr>
          <w:color w:val="231F20"/>
          <w:sz w:val="24"/>
        </w:rPr>
        <w:t>the</w:t>
      </w:r>
      <w:r w:rsidRPr="00C463EC">
        <w:rPr>
          <w:color w:val="231F20"/>
          <w:spacing w:val="-3"/>
          <w:sz w:val="24"/>
        </w:rPr>
        <w:t xml:space="preserve"> </w:t>
      </w:r>
      <w:r w:rsidRPr="00C463EC">
        <w:rPr>
          <w:color w:val="231F20"/>
          <w:sz w:val="24"/>
        </w:rPr>
        <w:t>people</w:t>
      </w:r>
      <w:r w:rsidRPr="00C463EC">
        <w:rPr>
          <w:color w:val="231F20"/>
          <w:spacing w:val="-3"/>
          <w:sz w:val="24"/>
        </w:rPr>
        <w:t xml:space="preserve"> </w:t>
      </w:r>
      <w:r w:rsidRPr="00C463EC">
        <w:rPr>
          <w:color w:val="231F20"/>
          <w:sz w:val="24"/>
        </w:rPr>
        <w:t>together</w:t>
      </w:r>
      <w:r w:rsidRPr="00C463EC">
        <w:rPr>
          <w:color w:val="231F20"/>
          <w:spacing w:val="-4"/>
          <w:sz w:val="24"/>
        </w:rPr>
        <w:t xml:space="preserve"> </w:t>
      </w:r>
      <w:r w:rsidRPr="00C463EC">
        <w:rPr>
          <w:color w:val="231F20"/>
          <w:sz w:val="24"/>
        </w:rPr>
        <w:t>and</w:t>
      </w:r>
      <w:r w:rsidRPr="00C463EC">
        <w:rPr>
          <w:color w:val="231F20"/>
          <w:spacing w:val="-3"/>
          <w:sz w:val="24"/>
        </w:rPr>
        <w:t xml:space="preserve"> </w:t>
      </w:r>
      <w:r w:rsidRPr="00C463EC">
        <w:rPr>
          <w:color w:val="231F20"/>
          <w:sz w:val="24"/>
        </w:rPr>
        <w:t>told</w:t>
      </w:r>
      <w:r w:rsidRPr="00C463EC">
        <w:rPr>
          <w:color w:val="231F20"/>
          <w:spacing w:val="-3"/>
          <w:sz w:val="24"/>
        </w:rPr>
        <w:t xml:space="preserve"> </w:t>
      </w:r>
      <w:r w:rsidRPr="00C463EC">
        <w:rPr>
          <w:color w:val="231F20"/>
          <w:sz w:val="24"/>
        </w:rPr>
        <w:t>them that they could rebuild the walls of Jerusalem if they would work together and believe that God would help them. They agreed to begin work right</w:t>
      </w:r>
      <w:r w:rsidRPr="00C463EC">
        <w:rPr>
          <w:color w:val="231F20"/>
          <w:spacing w:val="-12"/>
          <w:sz w:val="24"/>
        </w:rPr>
        <w:t xml:space="preserve"> </w:t>
      </w:r>
      <w:r w:rsidRPr="00C463EC">
        <w:rPr>
          <w:color w:val="231F20"/>
          <w:spacing w:val="-4"/>
          <w:sz w:val="24"/>
        </w:rPr>
        <w:t>away.</w:t>
      </w:r>
    </w:p>
    <w:p w:rsidR="00C463EC" w:rsidRPr="00C463EC" w:rsidRDefault="00C463EC" w:rsidP="00C463EC">
      <w:pPr>
        <w:numPr>
          <w:ilvl w:val="0"/>
          <w:numId w:val="18"/>
        </w:numPr>
        <w:tabs>
          <w:tab w:val="left" w:pos="820"/>
        </w:tabs>
        <w:spacing w:before="121" w:line="249" w:lineRule="auto"/>
        <w:ind w:right="117"/>
        <w:jc w:val="both"/>
        <w:rPr>
          <w:sz w:val="24"/>
        </w:rPr>
      </w:pPr>
      <w:r w:rsidRPr="00C463EC">
        <w:rPr>
          <w:color w:val="231F20"/>
          <w:sz w:val="24"/>
        </w:rPr>
        <w:t>The idol-worshipping people around them did not want the Jews to finish rebuilding the walls of Jerusalem.</w:t>
      </w:r>
      <w:r w:rsidRPr="00C463EC">
        <w:rPr>
          <w:color w:val="231F20"/>
          <w:spacing w:val="-14"/>
          <w:sz w:val="24"/>
        </w:rPr>
        <w:t xml:space="preserve"> </w:t>
      </w:r>
      <w:r w:rsidRPr="00C463EC">
        <w:rPr>
          <w:color w:val="231F20"/>
          <w:sz w:val="24"/>
        </w:rPr>
        <w:t>Sanballat,</w:t>
      </w:r>
      <w:r w:rsidRPr="00C463EC">
        <w:rPr>
          <w:color w:val="231F20"/>
          <w:spacing w:val="-14"/>
          <w:sz w:val="24"/>
        </w:rPr>
        <w:t xml:space="preserve"> </w:t>
      </w:r>
      <w:r w:rsidRPr="00C463EC">
        <w:rPr>
          <w:color w:val="231F20"/>
          <w:sz w:val="24"/>
        </w:rPr>
        <w:t>governor</w:t>
      </w:r>
      <w:r w:rsidRPr="00C463EC">
        <w:rPr>
          <w:color w:val="231F20"/>
          <w:spacing w:val="-15"/>
          <w:sz w:val="24"/>
        </w:rPr>
        <w:t xml:space="preserve"> </w:t>
      </w:r>
      <w:r w:rsidRPr="00C463EC">
        <w:rPr>
          <w:color w:val="231F20"/>
          <w:sz w:val="24"/>
        </w:rPr>
        <w:t>of</w:t>
      </w:r>
      <w:r w:rsidRPr="00C463EC">
        <w:rPr>
          <w:color w:val="231F20"/>
          <w:spacing w:val="-15"/>
          <w:sz w:val="24"/>
        </w:rPr>
        <w:t xml:space="preserve"> </w:t>
      </w:r>
      <w:r w:rsidRPr="00C463EC">
        <w:rPr>
          <w:color w:val="231F20"/>
          <w:sz w:val="24"/>
        </w:rPr>
        <w:t>Samaria,</w:t>
      </w:r>
      <w:r w:rsidRPr="00C463EC">
        <w:rPr>
          <w:color w:val="231F20"/>
          <w:spacing w:val="-14"/>
          <w:sz w:val="24"/>
        </w:rPr>
        <w:t xml:space="preserve"> </w:t>
      </w:r>
      <w:r w:rsidRPr="00C463EC">
        <w:rPr>
          <w:color w:val="231F20"/>
          <w:sz w:val="24"/>
        </w:rPr>
        <w:t>and</w:t>
      </w:r>
      <w:r w:rsidRPr="00C463EC">
        <w:rPr>
          <w:color w:val="231F20"/>
          <w:spacing w:val="-15"/>
          <w:sz w:val="24"/>
        </w:rPr>
        <w:t xml:space="preserve"> </w:t>
      </w:r>
      <w:r w:rsidRPr="00C463EC">
        <w:rPr>
          <w:color w:val="231F20"/>
          <w:sz w:val="24"/>
        </w:rPr>
        <w:t>some</w:t>
      </w:r>
      <w:r w:rsidRPr="00C463EC">
        <w:rPr>
          <w:color w:val="231F20"/>
          <w:spacing w:val="-14"/>
          <w:sz w:val="24"/>
        </w:rPr>
        <w:t xml:space="preserve"> </w:t>
      </w:r>
      <w:r w:rsidRPr="00C463EC">
        <w:rPr>
          <w:color w:val="231F20"/>
          <w:sz w:val="24"/>
        </w:rPr>
        <w:t>other</w:t>
      </w:r>
      <w:r w:rsidRPr="00C463EC">
        <w:rPr>
          <w:color w:val="231F20"/>
          <w:spacing w:val="-15"/>
          <w:sz w:val="24"/>
        </w:rPr>
        <w:t xml:space="preserve"> </w:t>
      </w:r>
      <w:r w:rsidRPr="00C463EC">
        <w:rPr>
          <w:color w:val="231F20"/>
          <w:sz w:val="24"/>
        </w:rPr>
        <w:t>men,</w:t>
      </w:r>
      <w:r w:rsidRPr="00C463EC">
        <w:rPr>
          <w:color w:val="231F20"/>
          <w:spacing w:val="-15"/>
          <w:sz w:val="24"/>
        </w:rPr>
        <w:t xml:space="preserve"> </w:t>
      </w:r>
      <w:r w:rsidRPr="00C463EC">
        <w:rPr>
          <w:color w:val="231F20"/>
          <w:sz w:val="24"/>
        </w:rPr>
        <w:t>came</w:t>
      </w:r>
      <w:r w:rsidRPr="00C463EC">
        <w:rPr>
          <w:color w:val="231F20"/>
          <w:spacing w:val="-15"/>
          <w:sz w:val="24"/>
        </w:rPr>
        <w:t xml:space="preserve"> </w:t>
      </w:r>
      <w:r w:rsidRPr="00C463EC">
        <w:rPr>
          <w:color w:val="231F20"/>
          <w:sz w:val="24"/>
        </w:rPr>
        <w:t>to</w:t>
      </w:r>
      <w:r w:rsidRPr="00C463EC">
        <w:rPr>
          <w:color w:val="231F20"/>
          <w:spacing w:val="-15"/>
          <w:sz w:val="24"/>
        </w:rPr>
        <w:t xml:space="preserve"> </w:t>
      </w:r>
      <w:r w:rsidRPr="00C463EC">
        <w:rPr>
          <w:color w:val="231F20"/>
          <w:sz w:val="24"/>
        </w:rPr>
        <w:t>make</w:t>
      </w:r>
      <w:r w:rsidRPr="00C463EC">
        <w:rPr>
          <w:color w:val="231F20"/>
          <w:spacing w:val="-15"/>
          <w:sz w:val="24"/>
        </w:rPr>
        <w:t xml:space="preserve"> </w:t>
      </w:r>
      <w:r w:rsidRPr="00C463EC">
        <w:rPr>
          <w:color w:val="231F20"/>
          <w:sz w:val="24"/>
        </w:rPr>
        <w:t>fun</w:t>
      </w:r>
      <w:r w:rsidRPr="00C463EC">
        <w:rPr>
          <w:color w:val="231F20"/>
          <w:spacing w:val="-15"/>
          <w:sz w:val="24"/>
        </w:rPr>
        <w:t xml:space="preserve"> </w:t>
      </w:r>
      <w:r w:rsidRPr="00C463EC">
        <w:rPr>
          <w:color w:val="231F20"/>
          <w:sz w:val="24"/>
        </w:rPr>
        <w:t>of</w:t>
      </w:r>
      <w:r w:rsidRPr="00C463EC">
        <w:rPr>
          <w:color w:val="231F20"/>
          <w:spacing w:val="-15"/>
          <w:sz w:val="24"/>
        </w:rPr>
        <w:t xml:space="preserve"> </w:t>
      </w:r>
      <w:r w:rsidRPr="00C463EC">
        <w:rPr>
          <w:color w:val="231F20"/>
          <w:sz w:val="24"/>
        </w:rPr>
        <w:t>and</w:t>
      </w:r>
      <w:r w:rsidRPr="00C463EC">
        <w:rPr>
          <w:color w:val="231F20"/>
          <w:spacing w:val="-15"/>
          <w:sz w:val="24"/>
        </w:rPr>
        <w:t xml:space="preserve"> </w:t>
      </w:r>
      <w:r w:rsidRPr="00C463EC">
        <w:rPr>
          <w:color w:val="231F20"/>
          <w:sz w:val="24"/>
        </w:rPr>
        <w:t xml:space="preserve">discourage the Jews as they worked. These men even threatened to stop the work by force. But the Jews paid no attention to them. The men worked in shifts so that the rebuilding could continue night and </w:t>
      </w:r>
      <w:r w:rsidRPr="00C463EC">
        <w:rPr>
          <w:color w:val="231F20"/>
          <w:spacing w:val="-4"/>
          <w:sz w:val="24"/>
        </w:rPr>
        <w:t xml:space="preserve">day. </w:t>
      </w:r>
      <w:r w:rsidRPr="00C463EC">
        <w:rPr>
          <w:color w:val="231F20"/>
          <w:sz w:val="24"/>
        </w:rPr>
        <w:t>While half of the men worked on the walls, the other half served as guards. They all wore their swords while they worked, and one man had a trumpet to blow in case there were enemy</w:t>
      </w:r>
      <w:r w:rsidRPr="00C463EC">
        <w:rPr>
          <w:color w:val="231F20"/>
          <w:spacing w:val="-27"/>
          <w:sz w:val="24"/>
        </w:rPr>
        <w:t xml:space="preserve"> </w:t>
      </w:r>
      <w:r w:rsidRPr="00C463EC">
        <w:rPr>
          <w:color w:val="231F20"/>
          <w:sz w:val="24"/>
        </w:rPr>
        <w:t>attacks.</w:t>
      </w:r>
    </w:p>
    <w:p w:rsidR="00C463EC" w:rsidRPr="00C463EC" w:rsidRDefault="00C463EC" w:rsidP="00C463EC">
      <w:pPr>
        <w:numPr>
          <w:ilvl w:val="0"/>
          <w:numId w:val="18"/>
        </w:numPr>
        <w:tabs>
          <w:tab w:val="left" w:pos="820"/>
        </w:tabs>
        <w:spacing w:before="121" w:line="249" w:lineRule="auto"/>
        <w:ind w:right="118"/>
        <w:jc w:val="both"/>
        <w:rPr>
          <w:sz w:val="24"/>
        </w:rPr>
      </w:pPr>
      <w:r w:rsidRPr="00C463EC">
        <w:rPr>
          <w:color w:val="231F20"/>
          <w:sz w:val="24"/>
        </w:rPr>
        <w:t>“The people had a mind to work” (Nehemiah 4:6). The people worked so hard together that they were able to completely finish rebuilding the walls in only 52 days (less than two months)! Their enemies</w:t>
      </w:r>
      <w:r w:rsidRPr="00C463EC">
        <w:rPr>
          <w:color w:val="231F20"/>
          <w:spacing w:val="-5"/>
          <w:sz w:val="24"/>
        </w:rPr>
        <w:t xml:space="preserve"> </w:t>
      </w:r>
      <w:r w:rsidRPr="00C463EC">
        <w:rPr>
          <w:color w:val="231F20"/>
          <w:sz w:val="24"/>
        </w:rPr>
        <w:t>were</w:t>
      </w:r>
      <w:r w:rsidRPr="00C463EC">
        <w:rPr>
          <w:color w:val="231F20"/>
          <w:spacing w:val="-4"/>
          <w:sz w:val="24"/>
        </w:rPr>
        <w:t xml:space="preserve"> </w:t>
      </w:r>
      <w:r w:rsidRPr="00C463EC">
        <w:rPr>
          <w:color w:val="231F20"/>
          <w:sz w:val="24"/>
        </w:rPr>
        <w:t>amazed</w:t>
      </w:r>
      <w:r w:rsidRPr="00C463EC">
        <w:rPr>
          <w:color w:val="231F20"/>
          <w:spacing w:val="-5"/>
          <w:sz w:val="24"/>
        </w:rPr>
        <w:t xml:space="preserve"> </w:t>
      </w:r>
      <w:r w:rsidRPr="00C463EC">
        <w:rPr>
          <w:color w:val="231F20"/>
          <w:sz w:val="24"/>
        </w:rPr>
        <w:t>that</w:t>
      </w:r>
      <w:r w:rsidRPr="00C463EC">
        <w:rPr>
          <w:color w:val="231F20"/>
          <w:spacing w:val="-5"/>
          <w:sz w:val="24"/>
        </w:rPr>
        <w:t xml:space="preserve"> </w:t>
      </w:r>
      <w:r w:rsidRPr="00C463EC">
        <w:rPr>
          <w:color w:val="231F20"/>
          <w:sz w:val="24"/>
        </w:rPr>
        <w:t>the</w:t>
      </w:r>
      <w:r w:rsidRPr="00C463EC">
        <w:rPr>
          <w:color w:val="231F20"/>
          <w:spacing w:val="-4"/>
          <w:sz w:val="24"/>
        </w:rPr>
        <w:t xml:space="preserve"> </w:t>
      </w:r>
      <w:r w:rsidRPr="00C463EC">
        <w:rPr>
          <w:color w:val="231F20"/>
          <w:sz w:val="24"/>
        </w:rPr>
        <w:t>work</w:t>
      </w:r>
      <w:r w:rsidRPr="00C463EC">
        <w:rPr>
          <w:color w:val="231F20"/>
          <w:spacing w:val="-4"/>
          <w:sz w:val="24"/>
        </w:rPr>
        <w:t xml:space="preserve"> </w:t>
      </w:r>
      <w:r w:rsidRPr="00C463EC">
        <w:rPr>
          <w:color w:val="231F20"/>
          <w:sz w:val="24"/>
        </w:rPr>
        <w:t>could</w:t>
      </w:r>
      <w:r w:rsidRPr="00C463EC">
        <w:rPr>
          <w:color w:val="231F20"/>
          <w:spacing w:val="-5"/>
          <w:sz w:val="24"/>
        </w:rPr>
        <w:t xml:space="preserve"> </w:t>
      </w:r>
      <w:r w:rsidRPr="00C463EC">
        <w:rPr>
          <w:color w:val="231F20"/>
          <w:sz w:val="24"/>
        </w:rPr>
        <w:t>have</w:t>
      </w:r>
      <w:r w:rsidRPr="00C463EC">
        <w:rPr>
          <w:color w:val="231F20"/>
          <w:spacing w:val="-4"/>
          <w:sz w:val="24"/>
        </w:rPr>
        <w:t xml:space="preserve"> </w:t>
      </w:r>
      <w:r w:rsidRPr="00C463EC">
        <w:rPr>
          <w:color w:val="231F20"/>
          <w:sz w:val="24"/>
        </w:rPr>
        <w:t>been</w:t>
      </w:r>
      <w:r w:rsidRPr="00C463EC">
        <w:rPr>
          <w:color w:val="231F20"/>
          <w:spacing w:val="-4"/>
          <w:sz w:val="24"/>
        </w:rPr>
        <w:t xml:space="preserve"> </w:t>
      </w:r>
      <w:r w:rsidRPr="00C463EC">
        <w:rPr>
          <w:color w:val="231F20"/>
          <w:sz w:val="24"/>
        </w:rPr>
        <w:t>completed</w:t>
      </w:r>
      <w:r w:rsidRPr="00C463EC">
        <w:rPr>
          <w:color w:val="231F20"/>
          <w:spacing w:val="-5"/>
          <w:sz w:val="24"/>
        </w:rPr>
        <w:t xml:space="preserve"> </w:t>
      </w:r>
      <w:r w:rsidRPr="00C463EC">
        <w:rPr>
          <w:color w:val="231F20"/>
          <w:sz w:val="24"/>
        </w:rPr>
        <w:t>so</w:t>
      </w:r>
      <w:r w:rsidRPr="00C463EC">
        <w:rPr>
          <w:color w:val="231F20"/>
          <w:spacing w:val="-4"/>
          <w:sz w:val="24"/>
        </w:rPr>
        <w:t xml:space="preserve"> </w:t>
      </w:r>
      <w:r w:rsidRPr="00C463EC">
        <w:rPr>
          <w:color w:val="231F20"/>
          <w:sz w:val="24"/>
        </w:rPr>
        <w:t>quickly.</w:t>
      </w:r>
      <w:r w:rsidRPr="00C463EC">
        <w:rPr>
          <w:color w:val="231F20"/>
          <w:spacing w:val="-4"/>
          <w:sz w:val="24"/>
        </w:rPr>
        <w:t xml:space="preserve"> </w:t>
      </w:r>
      <w:r w:rsidRPr="00C463EC">
        <w:rPr>
          <w:color w:val="231F20"/>
          <w:sz w:val="24"/>
        </w:rPr>
        <w:t>Nehemiah</w:t>
      </w:r>
      <w:r w:rsidRPr="00C463EC">
        <w:rPr>
          <w:color w:val="231F20"/>
          <w:spacing w:val="-4"/>
          <w:sz w:val="24"/>
        </w:rPr>
        <w:t xml:space="preserve"> </w:t>
      </w:r>
      <w:r w:rsidRPr="00C463EC">
        <w:rPr>
          <w:color w:val="231F20"/>
          <w:sz w:val="24"/>
        </w:rPr>
        <w:t>and</w:t>
      </w:r>
      <w:r w:rsidRPr="00C463EC">
        <w:rPr>
          <w:color w:val="231F20"/>
          <w:spacing w:val="-5"/>
          <w:sz w:val="24"/>
        </w:rPr>
        <w:t xml:space="preserve"> </w:t>
      </w:r>
      <w:r w:rsidRPr="00C463EC">
        <w:rPr>
          <w:color w:val="231F20"/>
          <w:sz w:val="24"/>
        </w:rPr>
        <w:t>the</w:t>
      </w:r>
      <w:r w:rsidRPr="00C463EC">
        <w:rPr>
          <w:color w:val="231F20"/>
          <w:spacing w:val="-4"/>
          <w:sz w:val="24"/>
        </w:rPr>
        <w:t xml:space="preserve"> </w:t>
      </w:r>
      <w:r w:rsidRPr="00C463EC">
        <w:rPr>
          <w:color w:val="231F20"/>
          <w:sz w:val="24"/>
        </w:rPr>
        <w:t>other Jews thanked God for His help in this great work and asked for His continued help against their enemies.</w:t>
      </w:r>
    </w:p>
    <w:p w:rsidR="00C463EC" w:rsidRPr="00C463EC" w:rsidRDefault="00C463EC" w:rsidP="00C463EC">
      <w:pPr>
        <w:spacing w:line="249" w:lineRule="auto"/>
        <w:jc w:val="both"/>
        <w:rPr>
          <w:sz w:val="24"/>
        </w:rPr>
        <w:sectPr w:rsidR="00C463EC" w:rsidRPr="00C463EC">
          <w:pgSz w:w="12240" w:h="15840"/>
          <w:pgMar w:top="960" w:right="1140" w:bottom="560" w:left="620" w:header="0" w:footer="369" w:gutter="0"/>
          <w:cols w:space="720"/>
        </w:sectPr>
      </w:pPr>
    </w:p>
    <w:p w:rsidR="00C463EC" w:rsidRPr="00C463EC" w:rsidRDefault="00C463EC" w:rsidP="00C463EC">
      <w:pPr>
        <w:tabs>
          <w:tab w:val="left" w:pos="1000"/>
        </w:tabs>
        <w:ind w:left="100"/>
        <w:rPr>
          <w:sz w:val="20"/>
        </w:rPr>
      </w:pPr>
      <w:bookmarkStart w:id="0" w:name="_bookmark0"/>
      <w:bookmarkEnd w:id="0"/>
      <w:r w:rsidRPr="00C463EC">
        <w:rPr>
          <w:position w:val="44"/>
          <w:sz w:val="20"/>
        </w:rPr>
        <w:lastRenderedPageBreak/>
        <w:tab/>
      </w:r>
      <w:r>
        <w:rPr>
          <w:noProof/>
          <w:sz w:val="20"/>
        </w:rPr>
        <mc:AlternateContent>
          <mc:Choice Requires="wps">
            <w:drawing>
              <wp:inline distT="0" distB="0" distL="0" distR="0">
                <wp:extent cx="5943600" cy="833755"/>
                <wp:effectExtent l="0" t="0" r="0" b="44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3755"/>
                        </a:xfrm>
                        <a:prstGeom prst="rect">
                          <a:avLst/>
                        </a:prstGeom>
                        <a:solidFill>
                          <a:srgbClr val="92D050"/>
                        </a:solidFill>
                        <a:ln>
                          <a:noFill/>
                        </a:ln>
                        <a:extLst/>
                      </wps:spPr>
                      <wps:txbx>
                        <w:txbxContent>
                          <w:p w:rsidR="00C463EC" w:rsidRDefault="00C463EC" w:rsidP="00C463EC">
                            <w:pPr>
                              <w:pStyle w:val="BodyText"/>
                              <w:spacing w:before="227" w:line="249" w:lineRule="auto"/>
                              <w:ind w:left="720" w:right="177" w:hanging="360"/>
                              <w:jc w:val="both"/>
                            </w:pPr>
                            <w:r>
                              <w:rPr>
                                <w:b/>
                                <w:color w:val="231F20"/>
                              </w:rPr>
                              <w:t xml:space="preserve">NOTE: </w:t>
                            </w:r>
                            <w:r>
                              <w:rPr>
                                <w:color w:val="231F20"/>
                              </w:rPr>
                              <w:t>Notice the number of times the phrase “next to him” is repeated throughout</w:t>
                            </w:r>
                            <w:r>
                              <w:rPr>
                                <w:color w:val="231F20"/>
                                <w:spacing w:val="-22"/>
                              </w:rPr>
                              <w:t xml:space="preserve"> </w:t>
                            </w:r>
                            <w:r>
                              <w:rPr>
                                <w:color w:val="231F20"/>
                              </w:rPr>
                              <w:t>chapter three, indicating that they worked side-by-side, united in purpose for the first time in many</w:t>
                            </w:r>
                            <w:r>
                              <w:rPr>
                                <w:color w:val="231F20"/>
                                <w:spacing w:val="-1"/>
                              </w:rPr>
                              <w:t xml:space="preserve"> </w:t>
                            </w:r>
                            <w:r>
                              <w:rPr>
                                <w:color w:val="231F20"/>
                              </w:rPr>
                              <w:t>years.</w:t>
                            </w:r>
                          </w:p>
                        </w:txbxContent>
                      </wps:txbx>
                      <wps:bodyPr rot="0" vert="horz" wrap="square" lIns="0" tIns="0" rIns="0" bIns="0" anchor="t" anchorCtr="0" upright="1">
                        <a:noAutofit/>
                      </wps:bodyPr>
                    </wps:wsp>
                  </a:graphicData>
                </a:graphic>
              </wp:inline>
            </w:drawing>
          </mc:Choice>
          <mc:Fallback>
            <w:pict>
              <v:shape id="Text Box 13" o:spid="_x0000_s1029" type="#_x0000_t202" style="width:468pt;height:6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" fillcolor="#92d050" stroked="f">
                <v:textbox inset="0,0,0,0">
                  <w:txbxContent>
                    <w:p w:rsidR="00C463EC" w:rsidRDefault="00C463EC" w:rsidP="00C463EC">
                      <w:pPr>
                        <w:pStyle w:val="BodyText"/>
                        <w:spacing w:before="227" w:line="249" w:lineRule="auto"/>
                        <w:ind w:left="720" w:right="177" w:hanging="360"/>
                        <w:jc w:val="both"/>
                      </w:pPr>
                      <w:r>
                        <w:rPr>
                          <w:b/>
                          <w:color w:val="231F20"/>
                        </w:rPr>
                        <w:t xml:space="preserve">NOTE: </w:t>
                      </w:r>
                      <w:r>
                        <w:rPr>
                          <w:color w:val="231F20"/>
                        </w:rPr>
                        <w:t>Notice the number of times the phrase “next to him” is repeated throughout</w:t>
                      </w:r>
                      <w:r>
                        <w:rPr>
                          <w:color w:val="231F20"/>
                          <w:spacing w:val="-22"/>
                        </w:rPr>
                        <w:t xml:space="preserve"> </w:t>
                      </w:r>
                      <w:r>
                        <w:rPr>
                          <w:color w:val="231F20"/>
                        </w:rPr>
                        <w:t>chapter three, indicating that they worked side-by-side, united in purpose for the first time in many</w:t>
                      </w:r>
                      <w:r>
                        <w:rPr>
                          <w:color w:val="231F20"/>
                          <w:spacing w:val="-1"/>
                        </w:rPr>
                        <w:t xml:space="preserve"> </w:t>
                      </w:r>
                      <w:r>
                        <w:rPr>
                          <w:color w:val="231F20"/>
                        </w:rPr>
                        <w:t>years.</w:t>
                      </w:r>
                    </w:p>
                  </w:txbxContent>
                </v:textbox>
                <w10:anchorlock/>
              </v:shape>
            </w:pict>
          </mc:Fallback>
        </mc:AlternateContent>
      </w:r>
    </w:p>
    <w:p w:rsidR="00C463EC" w:rsidRPr="00C463EC" w:rsidRDefault="00C463EC" w:rsidP="00C463EC">
      <w:pPr>
        <w:numPr>
          <w:ilvl w:val="0"/>
          <w:numId w:val="18"/>
        </w:numPr>
        <w:tabs>
          <w:tab w:val="left" w:pos="820"/>
        </w:tabs>
        <w:spacing w:before="148" w:line="249" w:lineRule="auto"/>
        <w:ind w:right="117"/>
        <w:jc w:val="both"/>
        <w:rPr>
          <w:sz w:val="24"/>
        </w:rPr>
      </w:pPr>
      <w:r w:rsidRPr="00C463EC">
        <w:rPr>
          <w:color w:val="231F20"/>
          <w:sz w:val="24"/>
        </w:rPr>
        <w:t>Sanballat and the other enemies of the Jews accused Nehemiah of trying to make himself king of Judah, and they tried to trick him into coming out of the city walls so that they could kill him. But Nehemiah responded by praying to God, and God protected</w:t>
      </w:r>
      <w:r w:rsidRPr="00C463EC">
        <w:rPr>
          <w:color w:val="231F20"/>
          <w:spacing w:val="-14"/>
          <w:sz w:val="24"/>
        </w:rPr>
        <w:t xml:space="preserve"> </w:t>
      </w:r>
      <w:r w:rsidRPr="00C463EC">
        <w:rPr>
          <w:color w:val="231F20"/>
          <w:sz w:val="24"/>
        </w:rPr>
        <w:t>him.</w:t>
      </w:r>
    </w:p>
    <w:p w:rsidR="00C463EC" w:rsidRPr="00C463EC" w:rsidRDefault="00C463EC" w:rsidP="00C463EC">
      <w:pPr>
        <w:numPr>
          <w:ilvl w:val="0"/>
          <w:numId w:val="18"/>
        </w:numPr>
        <w:tabs>
          <w:tab w:val="left" w:pos="820"/>
        </w:tabs>
        <w:spacing w:before="121" w:line="249" w:lineRule="auto"/>
        <w:ind w:right="117"/>
        <w:jc w:val="both"/>
        <w:rPr>
          <w:sz w:val="24"/>
        </w:rPr>
      </w:pPr>
      <w:r>
        <w:rPr>
          <w:noProof/>
        </w:rPr>
        <mc:AlternateContent>
          <mc:Choice Requires="wps">
            <w:drawing>
              <wp:anchor distT="0" distB="0" distL="0" distR="0" simplePos="0" relativeHeight="503307576" behindDoc="0" locked="0" layoutInCell="1" allowOverlap="1">
                <wp:simplePos x="0" y="0"/>
                <wp:positionH relativeFrom="page">
                  <wp:posOffset>1371600</wp:posOffset>
                </wp:positionH>
                <wp:positionV relativeFrom="paragraph">
                  <wp:posOffset>1237615</wp:posOffset>
                </wp:positionV>
                <wp:extent cx="5943600" cy="833755"/>
                <wp:effectExtent l="0" t="0" r="0" b="444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3755"/>
                        </a:xfrm>
                        <a:prstGeom prst="rect">
                          <a:avLst/>
                        </a:prstGeom>
                        <a:solidFill>
                          <a:srgbClr val="92D050"/>
                        </a:solidFill>
                        <a:ln>
                          <a:noFill/>
                        </a:ln>
                        <a:extLst/>
                      </wps:spPr>
                      <wps:txbx>
                        <w:txbxContent>
                          <w:p w:rsidR="00C463EC" w:rsidRDefault="00C463EC" w:rsidP="00C463EC">
                            <w:pPr>
                              <w:pStyle w:val="BodyText"/>
                              <w:spacing w:before="227" w:line="249" w:lineRule="auto"/>
                              <w:ind w:left="720" w:right="177" w:hanging="360"/>
                              <w:jc w:val="both"/>
                            </w:pPr>
                            <w:r>
                              <w:rPr>
                                <w:b/>
                                <w:color w:val="231F20"/>
                              </w:rPr>
                              <w:t xml:space="preserve">NOTE: </w:t>
                            </w:r>
                            <w:r>
                              <w:rPr>
                                <w:color w:val="231F20"/>
                              </w:rPr>
                              <w:t>Ezra is not mentioned in the book of Nehemiah until the walls were finished; he probably was not in Jerusalem when Nehemiah arrived. Apparently Nehemiah sent for him to come to Jerusalem and help teach the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08pt;margin-top:97.45pt;width:468pt;height:65.65pt;z-index:503307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" fillcolor="#92d050" stroked="f">
                <v:textbox inset="0,0,0,0">
                  <w:txbxContent>
                    <w:p w:rsidR="00C463EC" w:rsidRDefault="00C463EC" w:rsidP="00C463EC">
                      <w:pPr>
                        <w:pStyle w:val="BodyText"/>
                        <w:spacing w:before="227" w:line="249" w:lineRule="auto"/>
                        <w:ind w:left="720" w:right="177" w:hanging="360"/>
                        <w:jc w:val="both"/>
                      </w:pPr>
                      <w:r>
                        <w:rPr>
                          <w:b/>
                          <w:color w:val="231F20"/>
                        </w:rPr>
                        <w:t xml:space="preserve">NOTE: </w:t>
                      </w:r>
                      <w:r>
                        <w:rPr>
                          <w:color w:val="231F20"/>
                        </w:rPr>
                        <w:t>Ezra is not mentioned in the book of Nehemiah until the walls were finished; he probably was not in Jerusalem when Nehemiah arrived. Apparently Nehemiah sent for him to come to Jerusalem and help teach the people.</w:t>
                      </w:r>
                    </w:p>
                  </w:txbxContent>
                </v:textbox>
                <w10:wrap type="topAndBottom" anchorx="page"/>
              </v:shape>
            </w:pict>
          </mc:Fallback>
        </mc:AlternateContent>
      </w:r>
      <w:r w:rsidRPr="00C463EC">
        <w:rPr>
          <w:color w:val="231F20"/>
          <w:sz w:val="24"/>
        </w:rPr>
        <w:t xml:space="preserve">Nehemiah was governor of Jerusalem for 12 years before returning to the king. (Later, the king allowed him to return to Jerusalem to </w:t>
      </w:r>
      <w:r w:rsidRPr="00C463EC">
        <w:rPr>
          <w:color w:val="231F20"/>
          <w:spacing w:val="-4"/>
          <w:sz w:val="24"/>
        </w:rPr>
        <w:t xml:space="preserve">stay.) </w:t>
      </w:r>
      <w:r w:rsidRPr="00C463EC">
        <w:rPr>
          <w:color w:val="231F20"/>
          <w:sz w:val="24"/>
        </w:rPr>
        <w:t>While he was gone, the Jews turned away from God again.</w:t>
      </w:r>
      <w:r w:rsidRPr="00C463EC">
        <w:rPr>
          <w:color w:val="231F20"/>
          <w:spacing w:val="-7"/>
          <w:sz w:val="24"/>
        </w:rPr>
        <w:t xml:space="preserve"> </w:t>
      </w:r>
      <w:r w:rsidRPr="00C463EC">
        <w:rPr>
          <w:color w:val="231F20"/>
          <w:sz w:val="24"/>
        </w:rPr>
        <w:t>One</w:t>
      </w:r>
      <w:r w:rsidRPr="00C463EC">
        <w:rPr>
          <w:color w:val="231F20"/>
          <w:spacing w:val="-6"/>
          <w:sz w:val="24"/>
        </w:rPr>
        <w:t xml:space="preserve"> </w:t>
      </w:r>
      <w:r w:rsidRPr="00C463EC">
        <w:rPr>
          <w:color w:val="231F20"/>
          <w:sz w:val="24"/>
        </w:rPr>
        <w:t>of</w:t>
      </w:r>
      <w:r w:rsidRPr="00C463EC">
        <w:rPr>
          <w:color w:val="231F20"/>
          <w:spacing w:val="-7"/>
          <w:sz w:val="24"/>
        </w:rPr>
        <w:t xml:space="preserve"> </w:t>
      </w:r>
      <w:r w:rsidRPr="00C463EC">
        <w:rPr>
          <w:color w:val="231F20"/>
          <w:sz w:val="24"/>
        </w:rPr>
        <w:t>the</w:t>
      </w:r>
      <w:r w:rsidRPr="00C463EC">
        <w:rPr>
          <w:color w:val="231F20"/>
          <w:spacing w:val="-7"/>
          <w:sz w:val="24"/>
        </w:rPr>
        <w:t xml:space="preserve"> </w:t>
      </w:r>
      <w:r w:rsidRPr="00C463EC">
        <w:rPr>
          <w:color w:val="231F20"/>
          <w:sz w:val="24"/>
        </w:rPr>
        <w:t>men</w:t>
      </w:r>
      <w:r w:rsidRPr="00C463EC">
        <w:rPr>
          <w:color w:val="231F20"/>
          <w:spacing w:val="-7"/>
          <w:sz w:val="24"/>
        </w:rPr>
        <w:t xml:space="preserve"> </w:t>
      </w:r>
      <w:r w:rsidRPr="00C463EC">
        <w:rPr>
          <w:color w:val="231F20"/>
          <w:sz w:val="24"/>
        </w:rPr>
        <w:t>who</w:t>
      </w:r>
      <w:r w:rsidRPr="00C463EC">
        <w:rPr>
          <w:color w:val="231F20"/>
          <w:spacing w:val="-6"/>
          <w:sz w:val="24"/>
        </w:rPr>
        <w:t xml:space="preserve"> </w:t>
      </w:r>
      <w:r w:rsidRPr="00C463EC">
        <w:rPr>
          <w:color w:val="231F20"/>
          <w:sz w:val="24"/>
        </w:rPr>
        <w:t>served</w:t>
      </w:r>
      <w:r w:rsidRPr="00C463EC">
        <w:rPr>
          <w:color w:val="231F20"/>
          <w:spacing w:val="-6"/>
          <w:sz w:val="24"/>
        </w:rPr>
        <w:t xml:space="preserve"> </w:t>
      </w:r>
      <w:r w:rsidRPr="00C463EC">
        <w:rPr>
          <w:color w:val="231F20"/>
          <w:sz w:val="24"/>
        </w:rPr>
        <w:t>in</w:t>
      </w:r>
      <w:r w:rsidRPr="00C463EC">
        <w:rPr>
          <w:color w:val="231F20"/>
          <w:spacing w:val="-7"/>
          <w:sz w:val="24"/>
        </w:rPr>
        <w:t xml:space="preserve"> </w:t>
      </w:r>
      <w:r w:rsidRPr="00C463EC">
        <w:rPr>
          <w:color w:val="231F20"/>
          <w:sz w:val="24"/>
        </w:rPr>
        <w:t>the</w:t>
      </w:r>
      <w:r w:rsidRPr="00C463EC">
        <w:rPr>
          <w:color w:val="231F20"/>
          <w:spacing w:val="-11"/>
          <w:sz w:val="24"/>
        </w:rPr>
        <w:t xml:space="preserve"> </w:t>
      </w:r>
      <w:r w:rsidRPr="00C463EC">
        <w:rPr>
          <w:color w:val="231F20"/>
          <w:spacing w:val="-3"/>
          <w:sz w:val="24"/>
        </w:rPr>
        <w:t>Temple</w:t>
      </w:r>
      <w:r w:rsidRPr="00C463EC">
        <w:rPr>
          <w:color w:val="231F20"/>
          <w:spacing w:val="-7"/>
          <w:sz w:val="24"/>
        </w:rPr>
        <w:t xml:space="preserve"> </w:t>
      </w:r>
      <w:r w:rsidRPr="00C463EC">
        <w:rPr>
          <w:color w:val="231F20"/>
          <w:sz w:val="24"/>
        </w:rPr>
        <w:t>even</w:t>
      </w:r>
      <w:r w:rsidRPr="00C463EC">
        <w:rPr>
          <w:color w:val="231F20"/>
          <w:spacing w:val="-7"/>
          <w:sz w:val="24"/>
        </w:rPr>
        <w:t xml:space="preserve"> </w:t>
      </w:r>
      <w:r w:rsidRPr="00C463EC">
        <w:rPr>
          <w:color w:val="231F20"/>
          <w:sz w:val="24"/>
        </w:rPr>
        <w:t>married</w:t>
      </w:r>
      <w:r w:rsidRPr="00C463EC">
        <w:rPr>
          <w:color w:val="231F20"/>
          <w:spacing w:val="-7"/>
          <w:sz w:val="24"/>
        </w:rPr>
        <w:t xml:space="preserve"> </w:t>
      </w:r>
      <w:r w:rsidRPr="00C463EC">
        <w:rPr>
          <w:color w:val="231F20"/>
          <w:sz w:val="24"/>
        </w:rPr>
        <w:t>the</w:t>
      </w:r>
      <w:r w:rsidRPr="00C463EC">
        <w:rPr>
          <w:color w:val="231F20"/>
          <w:spacing w:val="-7"/>
          <w:sz w:val="24"/>
        </w:rPr>
        <w:t xml:space="preserve"> </w:t>
      </w:r>
      <w:r w:rsidRPr="00C463EC">
        <w:rPr>
          <w:color w:val="231F20"/>
          <w:sz w:val="24"/>
        </w:rPr>
        <w:t>daughter</w:t>
      </w:r>
      <w:r w:rsidRPr="00C463EC">
        <w:rPr>
          <w:color w:val="231F20"/>
          <w:spacing w:val="-6"/>
          <w:sz w:val="24"/>
        </w:rPr>
        <w:t xml:space="preserve"> </w:t>
      </w:r>
      <w:r w:rsidRPr="00C463EC">
        <w:rPr>
          <w:color w:val="231F20"/>
          <w:sz w:val="24"/>
        </w:rPr>
        <w:t>of</w:t>
      </w:r>
      <w:r w:rsidRPr="00C463EC">
        <w:rPr>
          <w:color w:val="231F20"/>
          <w:spacing w:val="-7"/>
          <w:sz w:val="24"/>
        </w:rPr>
        <w:t xml:space="preserve"> </w:t>
      </w:r>
      <w:r w:rsidRPr="00C463EC">
        <w:rPr>
          <w:color w:val="231F20"/>
          <w:sz w:val="24"/>
        </w:rPr>
        <w:t>Sanballat,</w:t>
      </w:r>
      <w:r w:rsidRPr="00C463EC">
        <w:rPr>
          <w:color w:val="231F20"/>
          <w:spacing w:val="-6"/>
          <w:sz w:val="24"/>
        </w:rPr>
        <w:t xml:space="preserve"> </w:t>
      </w:r>
      <w:r w:rsidRPr="00C463EC">
        <w:rPr>
          <w:color w:val="231F20"/>
          <w:sz w:val="24"/>
        </w:rPr>
        <w:t>the</w:t>
      </w:r>
      <w:r w:rsidRPr="00C463EC">
        <w:rPr>
          <w:color w:val="231F20"/>
          <w:spacing w:val="-7"/>
          <w:sz w:val="24"/>
        </w:rPr>
        <w:t xml:space="preserve"> </w:t>
      </w:r>
      <w:r w:rsidRPr="00C463EC">
        <w:rPr>
          <w:color w:val="231F20"/>
          <w:sz w:val="24"/>
        </w:rPr>
        <w:t>wicked governor</w:t>
      </w:r>
      <w:r w:rsidRPr="00C463EC">
        <w:rPr>
          <w:color w:val="231F20"/>
          <w:spacing w:val="-5"/>
          <w:sz w:val="24"/>
        </w:rPr>
        <w:t xml:space="preserve"> </w:t>
      </w:r>
      <w:r w:rsidRPr="00C463EC">
        <w:rPr>
          <w:color w:val="231F20"/>
          <w:sz w:val="24"/>
        </w:rPr>
        <w:t>of</w:t>
      </w:r>
      <w:r w:rsidRPr="00C463EC">
        <w:rPr>
          <w:color w:val="231F20"/>
          <w:spacing w:val="-5"/>
          <w:sz w:val="24"/>
        </w:rPr>
        <w:t xml:space="preserve"> </w:t>
      </w:r>
      <w:r w:rsidRPr="00C463EC">
        <w:rPr>
          <w:color w:val="231F20"/>
          <w:sz w:val="24"/>
        </w:rPr>
        <w:t>Samaria</w:t>
      </w:r>
      <w:r w:rsidRPr="00C463EC">
        <w:rPr>
          <w:color w:val="231F20"/>
          <w:spacing w:val="-4"/>
          <w:sz w:val="24"/>
        </w:rPr>
        <w:t xml:space="preserve"> </w:t>
      </w:r>
      <w:r w:rsidRPr="00C463EC">
        <w:rPr>
          <w:color w:val="231F20"/>
          <w:sz w:val="24"/>
        </w:rPr>
        <w:t>who</w:t>
      </w:r>
      <w:r w:rsidRPr="00C463EC">
        <w:rPr>
          <w:color w:val="231F20"/>
          <w:spacing w:val="-5"/>
          <w:sz w:val="24"/>
        </w:rPr>
        <w:t xml:space="preserve"> </w:t>
      </w:r>
      <w:r w:rsidRPr="00C463EC">
        <w:rPr>
          <w:color w:val="231F20"/>
          <w:sz w:val="24"/>
        </w:rPr>
        <w:t>had</w:t>
      </w:r>
      <w:r w:rsidRPr="00C463EC">
        <w:rPr>
          <w:color w:val="231F20"/>
          <w:spacing w:val="-5"/>
          <w:sz w:val="24"/>
        </w:rPr>
        <w:t xml:space="preserve"> </w:t>
      </w:r>
      <w:r w:rsidRPr="00C463EC">
        <w:rPr>
          <w:color w:val="231F20"/>
          <w:sz w:val="24"/>
        </w:rPr>
        <w:t>caused</w:t>
      </w:r>
      <w:r w:rsidRPr="00C463EC">
        <w:rPr>
          <w:color w:val="231F20"/>
          <w:spacing w:val="-5"/>
          <w:sz w:val="24"/>
        </w:rPr>
        <w:t xml:space="preserve"> </w:t>
      </w:r>
      <w:r w:rsidRPr="00C463EC">
        <w:rPr>
          <w:color w:val="231F20"/>
          <w:sz w:val="24"/>
        </w:rPr>
        <w:t>the</w:t>
      </w:r>
      <w:r w:rsidRPr="00C463EC">
        <w:rPr>
          <w:color w:val="231F20"/>
          <w:spacing w:val="-5"/>
          <w:sz w:val="24"/>
        </w:rPr>
        <w:t xml:space="preserve"> </w:t>
      </w:r>
      <w:r w:rsidRPr="00C463EC">
        <w:rPr>
          <w:color w:val="231F20"/>
          <w:sz w:val="24"/>
        </w:rPr>
        <w:t>Jews</w:t>
      </w:r>
      <w:r w:rsidRPr="00C463EC">
        <w:rPr>
          <w:color w:val="231F20"/>
          <w:spacing w:val="-4"/>
          <w:sz w:val="24"/>
        </w:rPr>
        <w:t xml:space="preserve"> </w:t>
      </w:r>
      <w:r w:rsidRPr="00C463EC">
        <w:rPr>
          <w:color w:val="231F20"/>
          <w:sz w:val="24"/>
        </w:rPr>
        <w:t>so</w:t>
      </w:r>
      <w:r w:rsidRPr="00C463EC">
        <w:rPr>
          <w:color w:val="231F20"/>
          <w:spacing w:val="-5"/>
          <w:sz w:val="24"/>
        </w:rPr>
        <w:t xml:space="preserve"> </w:t>
      </w:r>
      <w:r w:rsidRPr="00C463EC">
        <w:rPr>
          <w:color w:val="231F20"/>
          <w:sz w:val="24"/>
        </w:rPr>
        <w:t>much</w:t>
      </w:r>
      <w:r w:rsidRPr="00C463EC">
        <w:rPr>
          <w:color w:val="231F20"/>
          <w:spacing w:val="-5"/>
          <w:sz w:val="24"/>
        </w:rPr>
        <w:t xml:space="preserve"> </w:t>
      </w:r>
      <w:r w:rsidRPr="00C463EC">
        <w:rPr>
          <w:color w:val="231F20"/>
          <w:sz w:val="24"/>
        </w:rPr>
        <w:t>trouble.</w:t>
      </w:r>
      <w:r w:rsidRPr="00C463EC">
        <w:rPr>
          <w:color w:val="231F20"/>
          <w:spacing w:val="-10"/>
          <w:sz w:val="24"/>
        </w:rPr>
        <w:t xml:space="preserve"> </w:t>
      </w:r>
      <w:r w:rsidRPr="00C463EC">
        <w:rPr>
          <w:color w:val="231F20"/>
          <w:sz w:val="24"/>
        </w:rPr>
        <w:t>When</w:t>
      </w:r>
      <w:r w:rsidRPr="00C463EC">
        <w:rPr>
          <w:color w:val="231F20"/>
          <w:spacing w:val="-5"/>
          <w:sz w:val="24"/>
        </w:rPr>
        <w:t xml:space="preserve"> </w:t>
      </w:r>
      <w:r w:rsidRPr="00C463EC">
        <w:rPr>
          <w:color w:val="231F20"/>
          <w:sz w:val="24"/>
        </w:rPr>
        <w:t>Nehemiah</w:t>
      </w:r>
      <w:r w:rsidRPr="00C463EC">
        <w:rPr>
          <w:color w:val="231F20"/>
          <w:spacing w:val="-4"/>
          <w:sz w:val="24"/>
        </w:rPr>
        <w:t xml:space="preserve"> </w:t>
      </w:r>
      <w:r w:rsidRPr="00C463EC">
        <w:rPr>
          <w:color w:val="231F20"/>
          <w:sz w:val="24"/>
        </w:rPr>
        <w:t>returned,</w:t>
      </w:r>
      <w:r w:rsidRPr="00C463EC">
        <w:rPr>
          <w:color w:val="231F20"/>
          <w:spacing w:val="-5"/>
          <w:sz w:val="24"/>
        </w:rPr>
        <w:t xml:space="preserve"> </w:t>
      </w:r>
      <w:r w:rsidRPr="00C463EC">
        <w:rPr>
          <w:color w:val="231F20"/>
          <w:sz w:val="24"/>
        </w:rPr>
        <w:t>he</w:t>
      </w:r>
      <w:r w:rsidRPr="00C463EC">
        <w:rPr>
          <w:color w:val="231F20"/>
          <w:spacing w:val="-5"/>
          <w:sz w:val="24"/>
        </w:rPr>
        <w:t xml:space="preserve"> </w:t>
      </w:r>
      <w:r w:rsidRPr="00C463EC">
        <w:rPr>
          <w:color w:val="231F20"/>
          <w:sz w:val="24"/>
        </w:rPr>
        <w:t>made the</w:t>
      </w:r>
      <w:r w:rsidRPr="00C463EC">
        <w:rPr>
          <w:color w:val="231F20"/>
          <w:spacing w:val="-11"/>
          <w:sz w:val="24"/>
        </w:rPr>
        <w:t xml:space="preserve"> </w:t>
      </w:r>
      <w:r w:rsidRPr="00C463EC">
        <w:rPr>
          <w:color w:val="231F20"/>
          <w:sz w:val="24"/>
        </w:rPr>
        <w:t>man</w:t>
      </w:r>
      <w:r w:rsidRPr="00C463EC">
        <w:rPr>
          <w:color w:val="231F20"/>
          <w:spacing w:val="-11"/>
          <w:sz w:val="24"/>
        </w:rPr>
        <w:t xml:space="preserve"> </w:t>
      </w:r>
      <w:r w:rsidRPr="00C463EC">
        <w:rPr>
          <w:color w:val="231F20"/>
          <w:sz w:val="24"/>
        </w:rPr>
        <w:t>leave</w:t>
      </w:r>
      <w:r w:rsidRPr="00C463EC">
        <w:rPr>
          <w:color w:val="231F20"/>
          <w:spacing w:val="-11"/>
          <w:sz w:val="24"/>
        </w:rPr>
        <w:t xml:space="preserve"> </w:t>
      </w:r>
      <w:r w:rsidRPr="00C463EC">
        <w:rPr>
          <w:color w:val="231F20"/>
          <w:sz w:val="24"/>
        </w:rPr>
        <w:t>the</w:t>
      </w:r>
      <w:r w:rsidRPr="00C463EC">
        <w:rPr>
          <w:color w:val="231F20"/>
          <w:spacing w:val="-16"/>
          <w:sz w:val="24"/>
        </w:rPr>
        <w:t xml:space="preserve"> </w:t>
      </w:r>
      <w:r w:rsidRPr="00C463EC">
        <w:rPr>
          <w:color w:val="231F20"/>
          <w:spacing w:val="-3"/>
          <w:sz w:val="24"/>
        </w:rPr>
        <w:t>Temple.</w:t>
      </w:r>
      <w:r w:rsidRPr="00C463EC">
        <w:rPr>
          <w:color w:val="231F20"/>
          <w:spacing w:val="-12"/>
          <w:sz w:val="24"/>
        </w:rPr>
        <w:t xml:space="preserve"> </w:t>
      </w:r>
      <w:r w:rsidRPr="00C463EC">
        <w:rPr>
          <w:color w:val="231F20"/>
          <w:sz w:val="24"/>
        </w:rPr>
        <w:t>He</w:t>
      </w:r>
      <w:r w:rsidRPr="00C463EC">
        <w:rPr>
          <w:color w:val="231F20"/>
          <w:spacing w:val="-11"/>
          <w:sz w:val="24"/>
        </w:rPr>
        <w:t xml:space="preserve"> </w:t>
      </w:r>
      <w:r w:rsidRPr="00C463EC">
        <w:rPr>
          <w:color w:val="231F20"/>
          <w:sz w:val="24"/>
        </w:rPr>
        <w:t>wanted</w:t>
      </w:r>
      <w:r w:rsidRPr="00C463EC">
        <w:rPr>
          <w:color w:val="231F20"/>
          <w:spacing w:val="-11"/>
          <w:sz w:val="24"/>
        </w:rPr>
        <w:t xml:space="preserve"> </w:t>
      </w:r>
      <w:r w:rsidRPr="00C463EC">
        <w:rPr>
          <w:color w:val="231F20"/>
          <w:sz w:val="24"/>
        </w:rPr>
        <w:t>the</w:t>
      </w:r>
      <w:r w:rsidRPr="00C463EC">
        <w:rPr>
          <w:color w:val="231F20"/>
          <w:spacing w:val="-11"/>
          <w:sz w:val="24"/>
        </w:rPr>
        <w:t xml:space="preserve"> </w:t>
      </w:r>
      <w:r w:rsidRPr="00C463EC">
        <w:rPr>
          <w:color w:val="231F20"/>
          <w:sz w:val="24"/>
        </w:rPr>
        <w:t>Jews</w:t>
      </w:r>
      <w:r w:rsidRPr="00C463EC">
        <w:rPr>
          <w:color w:val="231F20"/>
          <w:spacing w:val="-11"/>
          <w:sz w:val="24"/>
        </w:rPr>
        <w:t xml:space="preserve"> </w:t>
      </w:r>
      <w:r w:rsidRPr="00C463EC">
        <w:rPr>
          <w:color w:val="231F20"/>
          <w:sz w:val="24"/>
        </w:rPr>
        <w:t>to</w:t>
      </w:r>
      <w:r w:rsidRPr="00C463EC">
        <w:rPr>
          <w:color w:val="231F20"/>
          <w:spacing w:val="-11"/>
          <w:sz w:val="24"/>
        </w:rPr>
        <w:t xml:space="preserve"> </w:t>
      </w:r>
      <w:r w:rsidRPr="00C463EC">
        <w:rPr>
          <w:color w:val="231F20"/>
          <w:sz w:val="24"/>
        </w:rPr>
        <w:t>always</w:t>
      </w:r>
      <w:r w:rsidRPr="00C463EC">
        <w:rPr>
          <w:color w:val="231F20"/>
          <w:spacing w:val="-12"/>
          <w:sz w:val="24"/>
        </w:rPr>
        <w:t xml:space="preserve"> </w:t>
      </w:r>
      <w:r w:rsidRPr="00C463EC">
        <w:rPr>
          <w:color w:val="231F20"/>
          <w:sz w:val="24"/>
        </w:rPr>
        <w:t>remember</w:t>
      </w:r>
      <w:r w:rsidRPr="00C463EC">
        <w:rPr>
          <w:color w:val="231F20"/>
          <w:spacing w:val="-11"/>
          <w:sz w:val="24"/>
        </w:rPr>
        <w:t xml:space="preserve"> </w:t>
      </w:r>
      <w:r w:rsidRPr="00C463EC">
        <w:rPr>
          <w:color w:val="231F20"/>
          <w:sz w:val="24"/>
        </w:rPr>
        <w:t>what</w:t>
      </w:r>
      <w:r w:rsidRPr="00C463EC">
        <w:rPr>
          <w:color w:val="231F20"/>
          <w:spacing w:val="-11"/>
          <w:sz w:val="24"/>
        </w:rPr>
        <w:t xml:space="preserve"> </w:t>
      </w:r>
      <w:r w:rsidRPr="00C463EC">
        <w:rPr>
          <w:color w:val="231F20"/>
          <w:sz w:val="24"/>
        </w:rPr>
        <w:t>God</w:t>
      </w:r>
      <w:r w:rsidRPr="00C463EC">
        <w:rPr>
          <w:color w:val="231F20"/>
          <w:spacing w:val="-11"/>
          <w:sz w:val="24"/>
        </w:rPr>
        <w:t xml:space="preserve"> </w:t>
      </w:r>
      <w:r w:rsidRPr="00C463EC">
        <w:rPr>
          <w:color w:val="231F20"/>
          <w:sz w:val="24"/>
        </w:rPr>
        <w:t>had</w:t>
      </w:r>
      <w:r w:rsidRPr="00C463EC">
        <w:rPr>
          <w:color w:val="231F20"/>
          <w:spacing w:val="-11"/>
          <w:sz w:val="24"/>
        </w:rPr>
        <w:t xml:space="preserve"> </w:t>
      </w:r>
      <w:r w:rsidRPr="00C463EC">
        <w:rPr>
          <w:color w:val="231F20"/>
          <w:sz w:val="24"/>
        </w:rPr>
        <w:t>done</w:t>
      </w:r>
      <w:r w:rsidRPr="00C463EC">
        <w:rPr>
          <w:color w:val="231F20"/>
          <w:spacing w:val="-11"/>
          <w:sz w:val="24"/>
        </w:rPr>
        <w:t xml:space="preserve"> </w:t>
      </w:r>
      <w:r w:rsidRPr="00C463EC">
        <w:rPr>
          <w:color w:val="231F20"/>
          <w:sz w:val="24"/>
        </w:rPr>
        <w:t>for</w:t>
      </w:r>
      <w:r w:rsidRPr="00C463EC">
        <w:rPr>
          <w:color w:val="231F20"/>
          <w:spacing w:val="-11"/>
          <w:sz w:val="24"/>
        </w:rPr>
        <w:t xml:space="preserve"> </w:t>
      </w:r>
      <w:r w:rsidRPr="00C463EC">
        <w:rPr>
          <w:color w:val="231F20"/>
          <w:sz w:val="24"/>
        </w:rPr>
        <w:t>them</w:t>
      </w:r>
      <w:r w:rsidRPr="00C463EC">
        <w:rPr>
          <w:color w:val="231F20"/>
          <w:spacing w:val="-11"/>
          <w:sz w:val="24"/>
        </w:rPr>
        <w:t xml:space="preserve"> </w:t>
      </w:r>
      <w:r w:rsidRPr="00C463EC">
        <w:rPr>
          <w:color w:val="231F20"/>
          <w:sz w:val="24"/>
        </w:rPr>
        <w:t xml:space="preserve">and to obey His </w:t>
      </w:r>
      <w:r w:rsidRPr="00C463EC">
        <w:rPr>
          <w:color w:val="231F20"/>
          <w:spacing w:val="-4"/>
          <w:sz w:val="24"/>
        </w:rPr>
        <w:t xml:space="preserve">Word, </w:t>
      </w:r>
      <w:r w:rsidRPr="00C463EC">
        <w:rPr>
          <w:color w:val="231F20"/>
          <w:sz w:val="24"/>
        </w:rPr>
        <w:t>so he made sure that they heard the Law read by</w:t>
      </w:r>
      <w:r w:rsidRPr="00C463EC">
        <w:rPr>
          <w:color w:val="231F20"/>
          <w:spacing w:val="-13"/>
          <w:sz w:val="24"/>
        </w:rPr>
        <w:t xml:space="preserve"> </w:t>
      </w:r>
      <w:r w:rsidRPr="00C463EC">
        <w:rPr>
          <w:color w:val="231F20"/>
          <w:sz w:val="24"/>
        </w:rPr>
        <w:t>Ezra.</w:t>
      </w:r>
    </w:p>
    <w:p w:rsidR="00C463EC" w:rsidRPr="00C463EC" w:rsidRDefault="00C463EC" w:rsidP="00C463EC">
      <w:pPr>
        <w:numPr>
          <w:ilvl w:val="0"/>
          <w:numId w:val="18"/>
        </w:numPr>
        <w:tabs>
          <w:tab w:val="left" w:pos="820"/>
        </w:tabs>
        <w:spacing w:before="118" w:line="249" w:lineRule="auto"/>
        <w:ind w:right="117"/>
        <w:jc w:val="both"/>
        <w:rPr>
          <w:sz w:val="24"/>
        </w:rPr>
      </w:pPr>
      <w:r w:rsidRPr="00C463EC">
        <w:rPr>
          <w:color w:val="231F20"/>
          <w:sz w:val="24"/>
        </w:rPr>
        <w:t>When the people heard the Law read, they again promised to obey God. They celebrated the Feast of Booths (also called the Feast of Tabernacles or the Feast of Ingathering), and they heard the</w:t>
      </w:r>
      <w:r w:rsidRPr="00C463EC">
        <w:rPr>
          <w:color w:val="231F20"/>
          <w:spacing w:val="-32"/>
          <w:sz w:val="24"/>
        </w:rPr>
        <w:t xml:space="preserve"> </w:t>
      </w:r>
      <w:r w:rsidRPr="00C463EC">
        <w:rPr>
          <w:color w:val="231F20"/>
          <w:sz w:val="24"/>
        </w:rPr>
        <w:t xml:space="preserve">Law read each day for seven days. There were many other times that Nehemiah (and Ezra) had to teach the people how to live according to </w:t>
      </w:r>
      <w:r w:rsidRPr="00C463EC">
        <w:rPr>
          <w:color w:val="231F20"/>
          <w:spacing w:val="-4"/>
          <w:sz w:val="24"/>
        </w:rPr>
        <w:t xml:space="preserve">God’s Law. </w:t>
      </w:r>
      <w:r w:rsidRPr="00C463EC">
        <w:rPr>
          <w:color w:val="231F20"/>
          <w:sz w:val="24"/>
        </w:rPr>
        <w:t>They were important teachers and leaders for the Jews.</w:t>
      </w:r>
    </w:p>
    <w:p w:rsidR="00C463EC" w:rsidRPr="00C463EC" w:rsidRDefault="00C463EC" w:rsidP="00C463EC">
      <w:pPr>
        <w:numPr>
          <w:ilvl w:val="0"/>
          <w:numId w:val="18"/>
        </w:numPr>
        <w:tabs>
          <w:tab w:val="left" w:pos="820"/>
        </w:tabs>
        <w:spacing w:before="121" w:line="249" w:lineRule="auto"/>
        <w:ind w:right="117"/>
        <w:jc w:val="both"/>
        <w:rPr>
          <w:sz w:val="24"/>
        </w:rPr>
      </w:pPr>
      <w:r w:rsidRPr="00C463EC">
        <w:rPr>
          <w:color w:val="231F20"/>
          <w:spacing w:val="-10"/>
          <w:sz w:val="24"/>
        </w:rPr>
        <w:t>We</w:t>
      </w:r>
      <w:r w:rsidRPr="00C463EC">
        <w:rPr>
          <w:color w:val="231F20"/>
          <w:spacing w:val="-11"/>
          <w:sz w:val="24"/>
        </w:rPr>
        <w:t xml:space="preserve"> </w:t>
      </w:r>
      <w:r w:rsidRPr="00C463EC">
        <w:rPr>
          <w:color w:val="231F20"/>
          <w:sz w:val="24"/>
        </w:rPr>
        <w:t>probably</w:t>
      </w:r>
      <w:r w:rsidRPr="00C463EC">
        <w:rPr>
          <w:color w:val="231F20"/>
          <w:spacing w:val="-11"/>
          <w:sz w:val="24"/>
        </w:rPr>
        <w:t xml:space="preserve"> </w:t>
      </w:r>
      <w:r w:rsidRPr="00C463EC">
        <w:rPr>
          <w:color w:val="231F20"/>
          <w:sz w:val="24"/>
        </w:rPr>
        <w:t>will</w:t>
      </w:r>
      <w:r w:rsidRPr="00C463EC">
        <w:rPr>
          <w:color w:val="231F20"/>
          <w:spacing w:val="-11"/>
          <w:sz w:val="24"/>
        </w:rPr>
        <w:t xml:space="preserve"> </w:t>
      </w:r>
      <w:r w:rsidRPr="00C463EC">
        <w:rPr>
          <w:color w:val="231F20"/>
          <w:sz w:val="24"/>
        </w:rPr>
        <w:t>never</w:t>
      </w:r>
      <w:r w:rsidRPr="00C463EC">
        <w:rPr>
          <w:color w:val="231F20"/>
          <w:spacing w:val="-11"/>
          <w:sz w:val="24"/>
        </w:rPr>
        <w:t xml:space="preserve"> </w:t>
      </w:r>
      <w:r w:rsidRPr="00C463EC">
        <w:rPr>
          <w:color w:val="231F20"/>
          <w:sz w:val="24"/>
        </w:rPr>
        <w:t>have</w:t>
      </w:r>
      <w:r w:rsidRPr="00C463EC">
        <w:rPr>
          <w:color w:val="231F20"/>
          <w:spacing w:val="-11"/>
          <w:sz w:val="24"/>
        </w:rPr>
        <w:t xml:space="preserve"> </w:t>
      </w:r>
      <w:r w:rsidRPr="00C463EC">
        <w:rPr>
          <w:color w:val="231F20"/>
          <w:sz w:val="24"/>
        </w:rPr>
        <w:t>to</w:t>
      </w:r>
      <w:r w:rsidRPr="00C463EC">
        <w:rPr>
          <w:color w:val="231F20"/>
          <w:spacing w:val="-12"/>
          <w:sz w:val="24"/>
        </w:rPr>
        <w:t xml:space="preserve"> </w:t>
      </w:r>
      <w:r w:rsidRPr="00C463EC">
        <w:rPr>
          <w:color w:val="231F20"/>
          <w:sz w:val="24"/>
        </w:rPr>
        <w:t>work</w:t>
      </w:r>
      <w:r w:rsidRPr="00C463EC">
        <w:rPr>
          <w:color w:val="231F20"/>
          <w:spacing w:val="-11"/>
          <w:sz w:val="24"/>
        </w:rPr>
        <w:t xml:space="preserve"> </w:t>
      </w:r>
      <w:r w:rsidRPr="00C463EC">
        <w:rPr>
          <w:color w:val="231F20"/>
          <w:sz w:val="24"/>
        </w:rPr>
        <w:t>on</w:t>
      </w:r>
      <w:r w:rsidRPr="00C463EC">
        <w:rPr>
          <w:color w:val="231F20"/>
          <w:spacing w:val="-11"/>
          <w:sz w:val="24"/>
        </w:rPr>
        <w:t xml:space="preserve"> </w:t>
      </w:r>
      <w:r w:rsidRPr="00C463EC">
        <w:rPr>
          <w:color w:val="231F20"/>
          <w:sz w:val="24"/>
        </w:rPr>
        <w:t>a</w:t>
      </w:r>
      <w:r w:rsidRPr="00C463EC">
        <w:rPr>
          <w:color w:val="231F20"/>
          <w:spacing w:val="-11"/>
          <w:sz w:val="24"/>
        </w:rPr>
        <w:t xml:space="preserve"> </w:t>
      </w:r>
      <w:r w:rsidRPr="00C463EC">
        <w:rPr>
          <w:color w:val="231F20"/>
          <w:sz w:val="24"/>
        </w:rPr>
        <w:t>project</w:t>
      </w:r>
      <w:r w:rsidRPr="00C463EC">
        <w:rPr>
          <w:color w:val="231F20"/>
          <w:spacing w:val="-11"/>
          <w:sz w:val="24"/>
        </w:rPr>
        <w:t xml:space="preserve"> </w:t>
      </w:r>
      <w:r w:rsidRPr="00C463EC">
        <w:rPr>
          <w:color w:val="231F20"/>
          <w:sz w:val="24"/>
        </w:rPr>
        <w:t>as</w:t>
      </w:r>
      <w:r w:rsidRPr="00C463EC">
        <w:rPr>
          <w:color w:val="231F20"/>
          <w:spacing w:val="-12"/>
          <w:sz w:val="24"/>
        </w:rPr>
        <w:t xml:space="preserve"> </w:t>
      </w:r>
      <w:r w:rsidRPr="00C463EC">
        <w:rPr>
          <w:color w:val="231F20"/>
          <w:sz w:val="24"/>
        </w:rPr>
        <w:t>big</w:t>
      </w:r>
      <w:r w:rsidRPr="00C463EC">
        <w:rPr>
          <w:color w:val="231F20"/>
          <w:spacing w:val="-11"/>
          <w:sz w:val="24"/>
        </w:rPr>
        <w:t xml:space="preserve"> </w:t>
      </w:r>
      <w:r w:rsidRPr="00C463EC">
        <w:rPr>
          <w:color w:val="231F20"/>
          <w:sz w:val="24"/>
        </w:rPr>
        <w:t>as</w:t>
      </w:r>
      <w:r w:rsidRPr="00C463EC">
        <w:rPr>
          <w:color w:val="231F20"/>
          <w:spacing w:val="-11"/>
          <w:sz w:val="24"/>
        </w:rPr>
        <w:t xml:space="preserve"> </w:t>
      </w:r>
      <w:r w:rsidRPr="00C463EC">
        <w:rPr>
          <w:color w:val="231F20"/>
          <w:sz w:val="24"/>
        </w:rPr>
        <w:t>the</w:t>
      </w:r>
      <w:r w:rsidRPr="00C463EC">
        <w:rPr>
          <w:color w:val="231F20"/>
          <w:spacing w:val="-12"/>
          <w:sz w:val="24"/>
        </w:rPr>
        <w:t xml:space="preserve"> </w:t>
      </w:r>
      <w:r w:rsidRPr="00C463EC">
        <w:rPr>
          <w:color w:val="231F20"/>
          <w:sz w:val="24"/>
        </w:rPr>
        <w:t>rebuilding</w:t>
      </w:r>
      <w:r w:rsidRPr="00C463EC">
        <w:rPr>
          <w:color w:val="231F20"/>
          <w:spacing w:val="-11"/>
          <w:sz w:val="24"/>
        </w:rPr>
        <w:t xml:space="preserve"> </w:t>
      </w:r>
      <w:r w:rsidRPr="00C463EC">
        <w:rPr>
          <w:color w:val="231F20"/>
          <w:sz w:val="24"/>
        </w:rPr>
        <w:t>of</w:t>
      </w:r>
      <w:r w:rsidRPr="00C463EC">
        <w:rPr>
          <w:color w:val="231F20"/>
          <w:spacing w:val="-11"/>
          <w:sz w:val="24"/>
        </w:rPr>
        <w:t xml:space="preserve"> </w:t>
      </w:r>
      <w:r w:rsidRPr="00C463EC">
        <w:rPr>
          <w:color w:val="231F20"/>
          <w:sz w:val="24"/>
        </w:rPr>
        <w:t>a</w:t>
      </w:r>
      <w:r w:rsidRPr="00C463EC">
        <w:rPr>
          <w:color w:val="231F20"/>
          <w:spacing w:val="-11"/>
          <w:sz w:val="24"/>
        </w:rPr>
        <w:t xml:space="preserve"> </w:t>
      </w:r>
      <w:r w:rsidRPr="00C463EC">
        <w:rPr>
          <w:color w:val="231F20"/>
          <w:spacing w:val="-4"/>
          <w:sz w:val="24"/>
        </w:rPr>
        <w:t>city,</w:t>
      </w:r>
      <w:r w:rsidRPr="00C463EC">
        <w:rPr>
          <w:color w:val="231F20"/>
          <w:spacing w:val="-11"/>
          <w:sz w:val="24"/>
        </w:rPr>
        <w:t xml:space="preserve"> </w:t>
      </w:r>
      <w:r w:rsidRPr="00C463EC">
        <w:rPr>
          <w:color w:val="231F20"/>
          <w:sz w:val="24"/>
        </w:rPr>
        <w:t>but</w:t>
      </w:r>
      <w:r w:rsidRPr="00C463EC">
        <w:rPr>
          <w:color w:val="231F20"/>
          <w:spacing w:val="-11"/>
          <w:sz w:val="24"/>
        </w:rPr>
        <w:t xml:space="preserve"> </w:t>
      </w:r>
      <w:r w:rsidRPr="00C463EC">
        <w:rPr>
          <w:color w:val="231F20"/>
          <w:sz w:val="24"/>
        </w:rPr>
        <w:t>we</w:t>
      </w:r>
      <w:r w:rsidRPr="00C463EC">
        <w:rPr>
          <w:color w:val="231F20"/>
          <w:spacing w:val="-11"/>
          <w:sz w:val="24"/>
        </w:rPr>
        <w:t xml:space="preserve"> </w:t>
      </w:r>
      <w:r w:rsidRPr="00C463EC">
        <w:rPr>
          <w:color w:val="231F20"/>
          <w:sz w:val="24"/>
        </w:rPr>
        <w:t>have</w:t>
      </w:r>
      <w:r w:rsidRPr="00C463EC">
        <w:rPr>
          <w:color w:val="231F20"/>
          <w:spacing w:val="-11"/>
          <w:sz w:val="24"/>
        </w:rPr>
        <w:t xml:space="preserve"> </w:t>
      </w:r>
      <w:r w:rsidRPr="00C463EC">
        <w:rPr>
          <w:color w:val="231F20"/>
          <w:sz w:val="24"/>
        </w:rPr>
        <w:t>many things</w:t>
      </w:r>
      <w:r w:rsidRPr="00C463EC">
        <w:rPr>
          <w:color w:val="231F20"/>
          <w:spacing w:val="-11"/>
          <w:sz w:val="24"/>
        </w:rPr>
        <w:t xml:space="preserve"> </w:t>
      </w:r>
      <w:r w:rsidRPr="00C463EC">
        <w:rPr>
          <w:color w:val="231F20"/>
          <w:sz w:val="24"/>
        </w:rPr>
        <w:t>happening</w:t>
      </w:r>
      <w:r w:rsidRPr="00C463EC">
        <w:rPr>
          <w:color w:val="231F20"/>
          <w:spacing w:val="-10"/>
          <w:sz w:val="24"/>
        </w:rPr>
        <w:t xml:space="preserve"> </w:t>
      </w:r>
      <w:r w:rsidRPr="00C463EC">
        <w:rPr>
          <w:color w:val="231F20"/>
          <w:sz w:val="24"/>
        </w:rPr>
        <w:t>in</w:t>
      </w:r>
      <w:r w:rsidRPr="00C463EC">
        <w:rPr>
          <w:color w:val="231F20"/>
          <w:spacing w:val="-10"/>
          <w:sz w:val="24"/>
        </w:rPr>
        <w:t xml:space="preserve"> </w:t>
      </w:r>
      <w:r w:rsidRPr="00C463EC">
        <w:rPr>
          <w:color w:val="231F20"/>
          <w:sz w:val="24"/>
        </w:rPr>
        <w:t>our</w:t>
      </w:r>
      <w:r w:rsidRPr="00C463EC">
        <w:rPr>
          <w:color w:val="231F20"/>
          <w:spacing w:val="-10"/>
          <w:sz w:val="24"/>
        </w:rPr>
        <w:t xml:space="preserve"> </w:t>
      </w:r>
      <w:r w:rsidRPr="00C463EC">
        <w:rPr>
          <w:color w:val="231F20"/>
          <w:sz w:val="24"/>
        </w:rPr>
        <w:t>lives</w:t>
      </w:r>
      <w:r w:rsidRPr="00C463EC">
        <w:rPr>
          <w:color w:val="231F20"/>
          <w:spacing w:val="-11"/>
          <w:sz w:val="24"/>
        </w:rPr>
        <w:t xml:space="preserve"> </w:t>
      </w:r>
      <w:r w:rsidRPr="00C463EC">
        <w:rPr>
          <w:color w:val="231F20"/>
          <w:sz w:val="24"/>
        </w:rPr>
        <w:t>every</w:t>
      </w:r>
      <w:r w:rsidRPr="00C463EC">
        <w:rPr>
          <w:color w:val="231F20"/>
          <w:spacing w:val="-11"/>
          <w:sz w:val="24"/>
        </w:rPr>
        <w:t xml:space="preserve"> </w:t>
      </w:r>
      <w:r w:rsidRPr="00C463EC">
        <w:rPr>
          <w:color w:val="231F20"/>
          <w:sz w:val="24"/>
        </w:rPr>
        <w:t>day</w:t>
      </w:r>
      <w:r w:rsidRPr="00C463EC">
        <w:rPr>
          <w:color w:val="231F20"/>
          <w:spacing w:val="-10"/>
          <w:sz w:val="24"/>
        </w:rPr>
        <w:t xml:space="preserve"> </w:t>
      </w:r>
      <w:r w:rsidRPr="00C463EC">
        <w:rPr>
          <w:color w:val="231F20"/>
          <w:sz w:val="24"/>
        </w:rPr>
        <w:t>that</w:t>
      </w:r>
      <w:r w:rsidRPr="00C463EC">
        <w:rPr>
          <w:color w:val="231F20"/>
          <w:spacing w:val="-10"/>
          <w:sz w:val="24"/>
        </w:rPr>
        <w:t xml:space="preserve"> </w:t>
      </w:r>
      <w:r w:rsidRPr="00C463EC">
        <w:rPr>
          <w:color w:val="231F20"/>
          <w:sz w:val="24"/>
        </w:rPr>
        <w:t>we</w:t>
      </w:r>
      <w:r w:rsidRPr="00C463EC">
        <w:rPr>
          <w:color w:val="231F20"/>
          <w:spacing w:val="-10"/>
          <w:sz w:val="24"/>
        </w:rPr>
        <w:t xml:space="preserve"> </w:t>
      </w:r>
      <w:r w:rsidRPr="00C463EC">
        <w:rPr>
          <w:color w:val="231F20"/>
          <w:sz w:val="24"/>
        </w:rPr>
        <w:t>can</w:t>
      </w:r>
      <w:r w:rsidRPr="00C463EC">
        <w:rPr>
          <w:color w:val="231F20"/>
          <w:spacing w:val="-10"/>
          <w:sz w:val="24"/>
        </w:rPr>
        <w:t xml:space="preserve"> </w:t>
      </w:r>
      <w:r w:rsidRPr="00C463EC">
        <w:rPr>
          <w:color w:val="231F20"/>
          <w:sz w:val="24"/>
        </w:rPr>
        <w:t>(and</w:t>
      </w:r>
      <w:r w:rsidRPr="00C463EC">
        <w:rPr>
          <w:color w:val="231F20"/>
          <w:spacing w:val="-10"/>
          <w:sz w:val="24"/>
        </w:rPr>
        <w:t xml:space="preserve"> </w:t>
      </w:r>
      <w:r w:rsidRPr="00C463EC">
        <w:rPr>
          <w:color w:val="231F20"/>
          <w:sz w:val="24"/>
        </w:rPr>
        <w:t>should)</w:t>
      </w:r>
      <w:r w:rsidRPr="00C463EC">
        <w:rPr>
          <w:color w:val="231F20"/>
          <w:spacing w:val="-10"/>
          <w:sz w:val="24"/>
        </w:rPr>
        <w:t xml:space="preserve"> </w:t>
      </w:r>
      <w:r w:rsidRPr="00C463EC">
        <w:rPr>
          <w:color w:val="231F20"/>
          <w:sz w:val="24"/>
        </w:rPr>
        <w:t>talk</w:t>
      </w:r>
      <w:r w:rsidRPr="00C463EC">
        <w:rPr>
          <w:color w:val="231F20"/>
          <w:spacing w:val="-10"/>
          <w:sz w:val="24"/>
        </w:rPr>
        <w:t xml:space="preserve"> </w:t>
      </w:r>
      <w:r w:rsidRPr="00C463EC">
        <w:rPr>
          <w:color w:val="231F20"/>
          <w:sz w:val="24"/>
        </w:rPr>
        <w:t>to</w:t>
      </w:r>
      <w:r w:rsidRPr="00C463EC">
        <w:rPr>
          <w:color w:val="231F20"/>
          <w:spacing w:val="-10"/>
          <w:sz w:val="24"/>
        </w:rPr>
        <w:t xml:space="preserve"> </w:t>
      </w:r>
      <w:r w:rsidRPr="00C463EC">
        <w:rPr>
          <w:color w:val="231F20"/>
          <w:sz w:val="24"/>
        </w:rPr>
        <w:t>God</w:t>
      </w:r>
      <w:r w:rsidRPr="00C463EC">
        <w:rPr>
          <w:color w:val="231F20"/>
          <w:spacing w:val="-10"/>
          <w:sz w:val="24"/>
        </w:rPr>
        <w:t xml:space="preserve"> </w:t>
      </w:r>
      <w:r w:rsidRPr="00C463EC">
        <w:rPr>
          <w:color w:val="231F20"/>
          <w:sz w:val="24"/>
        </w:rPr>
        <w:t>about.</w:t>
      </w:r>
      <w:r w:rsidRPr="00C463EC">
        <w:rPr>
          <w:color w:val="231F20"/>
          <w:spacing w:val="-15"/>
          <w:sz w:val="24"/>
        </w:rPr>
        <w:t xml:space="preserve"> </w:t>
      </w:r>
      <w:r w:rsidRPr="00C463EC">
        <w:rPr>
          <w:color w:val="231F20"/>
          <w:spacing w:val="-10"/>
          <w:sz w:val="24"/>
        </w:rPr>
        <w:t xml:space="preserve">We </w:t>
      </w:r>
      <w:r w:rsidRPr="00C463EC">
        <w:rPr>
          <w:color w:val="231F20"/>
          <w:sz w:val="24"/>
        </w:rPr>
        <w:t>have</w:t>
      </w:r>
      <w:r w:rsidRPr="00C463EC">
        <w:rPr>
          <w:color w:val="231F20"/>
          <w:spacing w:val="-10"/>
          <w:sz w:val="24"/>
        </w:rPr>
        <w:t xml:space="preserve"> </w:t>
      </w:r>
      <w:r w:rsidRPr="00C463EC">
        <w:rPr>
          <w:color w:val="231F20"/>
          <w:sz w:val="24"/>
        </w:rPr>
        <w:t>to</w:t>
      </w:r>
      <w:r w:rsidRPr="00C463EC">
        <w:rPr>
          <w:color w:val="231F20"/>
          <w:spacing w:val="-10"/>
          <w:sz w:val="24"/>
        </w:rPr>
        <w:t xml:space="preserve"> </w:t>
      </w:r>
      <w:r w:rsidRPr="00C463EC">
        <w:rPr>
          <w:color w:val="231F20"/>
          <w:sz w:val="24"/>
        </w:rPr>
        <w:t xml:space="preserve">make many decisions and choices, just as Nehemiah did. </w:t>
      </w:r>
      <w:r w:rsidRPr="00C463EC">
        <w:rPr>
          <w:color w:val="231F20"/>
          <w:spacing w:val="-10"/>
          <w:sz w:val="24"/>
        </w:rPr>
        <w:t xml:space="preserve">We </w:t>
      </w:r>
      <w:r w:rsidRPr="00C463EC">
        <w:rPr>
          <w:color w:val="231F20"/>
          <w:sz w:val="24"/>
        </w:rPr>
        <w:t xml:space="preserve">need to remember that one person—with </w:t>
      </w:r>
      <w:r w:rsidRPr="00C463EC">
        <w:rPr>
          <w:color w:val="231F20"/>
          <w:spacing w:val="-4"/>
          <w:sz w:val="24"/>
        </w:rPr>
        <w:t xml:space="preserve">God’s </w:t>
      </w:r>
      <w:r w:rsidRPr="00C463EC">
        <w:rPr>
          <w:color w:val="231F20"/>
          <w:sz w:val="24"/>
        </w:rPr>
        <w:t>help—can make a difference!</w:t>
      </w:r>
    </w:p>
    <w:p w:rsidR="006669D8" w:rsidRDefault="006669D8" w:rsidP="00A05ECF">
      <w:pPr>
        <w:spacing w:before="8"/>
        <w:rPr>
          <w:sz w:val="20"/>
        </w:rPr>
      </w:pPr>
    </w:p>
    <w:p w:rsidR="006669D8" w:rsidRDefault="006669D8">
      <w:pPr>
        <w:pStyle w:val="BodyText"/>
        <w:rPr>
          <w:sz w:val="18"/>
        </w:rPr>
      </w:pPr>
    </w:p>
    <w:p w:rsidR="0003732D" w:rsidRDefault="00B95F6C" w:rsidP="0003732D">
      <w:pPr>
        <w:spacing w:before="76"/>
        <w:ind w:left="100"/>
        <w:rPr>
          <w:rFonts w:ascii="Bookman Old Style"/>
          <w:color w:val="FF9900"/>
          <w:w w:val="105"/>
          <w:sz w:val="28"/>
        </w:rPr>
      </w:pPr>
      <w:r>
        <w:rPr>
          <w:rFonts w:ascii="Bookman Old Style"/>
          <w:color w:val="FF9900"/>
          <w:w w:val="105"/>
          <w:sz w:val="28"/>
        </w:rPr>
        <w:t>RE</w:t>
      </w:r>
      <w:r w:rsidR="00A05ECF">
        <w:rPr>
          <w:rFonts w:ascii="Bookman Old Style"/>
          <w:color w:val="FF9900"/>
          <w:w w:val="105"/>
          <w:sz w:val="28"/>
        </w:rPr>
        <w:t>CO</w:t>
      </w:r>
      <w:r w:rsidR="0003732D">
        <w:rPr>
          <w:rFonts w:ascii="Bookman Old Style"/>
          <w:color w:val="FF9900"/>
          <w:w w:val="105"/>
          <w:sz w:val="28"/>
        </w:rPr>
        <w:t>MMENDED ADDITIONAL VISUALS (</w:t>
      </w:r>
      <w:r w:rsidR="0003732D">
        <w:rPr>
          <w:rFonts w:ascii="Bookman Old Style"/>
          <w:b/>
          <w:color w:val="FF9900"/>
          <w:w w:val="105"/>
          <w:sz w:val="19"/>
        </w:rPr>
        <w:t>note  disclaimers</w:t>
      </w:r>
      <w:r w:rsidR="0003732D">
        <w:rPr>
          <w:rFonts w:ascii="Bookman Old Style"/>
          <w:color w:val="FF9900"/>
          <w:w w:val="105"/>
          <w:sz w:val="28"/>
        </w:rPr>
        <w:t>):</w:t>
      </w:r>
    </w:p>
    <w:p w:rsidR="00E87279" w:rsidRPr="008444BA" w:rsidRDefault="00E87279" w:rsidP="008444BA">
      <w:pPr>
        <w:pStyle w:val="Heading5"/>
        <w:numPr>
          <w:ilvl w:val="1"/>
          <w:numId w:val="19"/>
        </w:numPr>
        <w:tabs>
          <w:tab w:val="left" w:pos="819"/>
        </w:tabs>
        <w:spacing w:before="101" w:line="291" w:lineRule="exact"/>
        <w:ind w:left="820"/>
        <w:jc w:val="both"/>
        <w:rPr>
          <w:b w:val="0"/>
        </w:rPr>
      </w:pPr>
      <w:r w:rsidRPr="008444BA">
        <w:rPr>
          <w:b w:val="0"/>
        </w:rPr>
        <w:t>Betty Lukens’ felt pieces</w:t>
      </w:r>
    </w:p>
    <w:p w:rsidR="00E87279" w:rsidRDefault="00E87279" w:rsidP="008444BA">
      <w:pPr>
        <w:pStyle w:val="Heading5"/>
        <w:numPr>
          <w:ilvl w:val="1"/>
          <w:numId w:val="19"/>
        </w:numPr>
        <w:tabs>
          <w:tab w:val="left" w:pos="819"/>
        </w:tabs>
        <w:spacing w:before="101" w:line="291" w:lineRule="exact"/>
        <w:ind w:left="820"/>
        <w:jc w:val="both"/>
        <w:rPr>
          <w:b w:val="0"/>
        </w:rPr>
      </w:pPr>
      <w:r w:rsidRPr="008444BA">
        <w:rPr>
          <w:b w:val="0"/>
        </w:rPr>
        <w:t>Ezra and Nehemiah ABeka Flash-A-Card Series (DISCLAIMER: use the cards, not the lesson book)</w:t>
      </w:r>
    </w:p>
    <w:p w:rsidR="00E87279" w:rsidRDefault="008444BA" w:rsidP="00E9344F">
      <w:pPr>
        <w:pStyle w:val="Heading5"/>
        <w:numPr>
          <w:ilvl w:val="1"/>
          <w:numId w:val="19"/>
        </w:numPr>
        <w:tabs>
          <w:tab w:val="left" w:pos="819"/>
        </w:tabs>
        <w:spacing w:before="101" w:line="291" w:lineRule="exact"/>
        <w:ind w:left="820"/>
        <w:jc w:val="both"/>
        <w:rPr>
          <w:b w:val="0"/>
        </w:rPr>
      </w:pPr>
      <w:r>
        <w:rPr>
          <w:b w:val="0"/>
        </w:rPr>
        <w:t>Free Bible Images on Flash drive to be shown on tv. Suggested script in lesson file.</w:t>
      </w:r>
    </w:p>
    <w:p w:rsidR="003E13CE" w:rsidRDefault="003E13CE" w:rsidP="003E13CE">
      <w:pPr>
        <w:pStyle w:val="Heading5"/>
        <w:numPr>
          <w:ilvl w:val="0"/>
          <w:numId w:val="19"/>
        </w:numPr>
        <w:tabs>
          <w:tab w:val="left" w:pos="819"/>
        </w:tabs>
        <w:spacing w:before="101" w:line="291" w:lineRule="exact"/>
        <w:rPr>
          <w:b w:val="0"/>
        </w:rPr>
      </w:pPr>
      <w:r>
        <w:rPr>
          <w:b w:val="0"/>
        </w:rPr>
        <w:t xml:space="preserve">Bible Study Guide for All Ages (BSGFAA) Lessons 413, 414, 415. These visuals will look like a black and white comic strip on one large piece of cardstock. To use these attach it to the magnetic dry erase board. Use dry erase markers to follow the directions. Let students take turns marking on the page. </w:t>
      </w:r>
    </w:p>
    <w:p w:rsidR="00D36836" w:rsidRPr="008F68F9" w:rsidRDefault="00D36836" w:rsidP="003E13CE">
      <w:pPr>
        <w:pStyle w:val="Heading5"/>
        <w:numPr>
          <w:ilvl w:val="0"/>
          <w:numId w:val="19"/>
        </w:numPr>
        <w:tabs>
          <w:tab w:val="left" w:pos="819"/>
        </w:tabs>
        <w:spacing w:before="101" w:line="291" w:lineRule="exact"/>
        <w:rPr>
          <w:b w:val="0"/>
        </w:rPr>
      </w:pPr>
      <w:bookmarkStart w:id="1" w:name="_GoBack"/>
      <w:r w:rsidRPr="00D36836">
        <w:rPr>
          <w:b w:val="0"/>
          <w:i/>
        </w:rPr>
        <w:t>Nehemiah, Builder for God</w:t>
      </w:r>
      <w:bookmarkEnd w:id="1"/>
      <w:r>
        <w:rPr>
          <w:b w:val="0"/>
        </w:rPr>
        <w:t>, A Bibletime Book</w:t>
      </w:r>
    </w:p>
    <w:p w:rsidR="00E9344F" w:rsidRPr="00E9344F" w:rsidRDefault="00E9344F" w:rsidP="00E9344F">
      <w:pPr>
        <w:pStyle w:val="Heading5"/>
        <w:numPr>
          <w:ilvl w:val="1"/>
          <w:numId w:val="19"/>
        </w:numPr>
        <w:tabs>
          <w:tab w:val="left" w:pos="819"/>
        </w:tabs>
        <w:spacing w:before="101" w:line="291" w:lineRule="exact"/>
        <w:ind w:left="820"/>
        <w:jc w:val="both"/>
        <w:rPr>
          <w:b w:val="0"/>
        </w:rPr>
      </w:pPr>
      <w:r>
        <w:rPr>
          <w:b w:val="0"/>
        </w:rPr>
        <w:t>Play tools and swords</w:t>
      </w:r>
    </w:p>
    <w:p w:rsidR="009040FC" w:rsidRDefault="009040FC">
      <w:pPr>
        <w:rPr>
          <w:rFonts w:ascii="Symbol" w:hAnsi="Symbol"/>
          <w:b/>
          <w:color w:val="003366"/>
          <w:sz w:val="24"/>
        </w:rPr>
      </w:pPr>
    </w:p>
    <w:p w:rsidR="0003732D" w:rsidRDefault="0003732D" w:rsidP="00B95F6C">
      <w:pPr>
        <w:rPr>
          <w:rFonts w:ascii="Bookman Old Style"/>
          <w:color w:val="FF9900"/>
          <w:sz w:val="28"/>
        </w:rPr>
      </w:pPr>
      <w:r>
        <w:rPr>
          <w:rFonts w:ascii="Bookman Old Style"/>
          <w:color w:val="FF9900"/>
          <w:sz w:val="28"/>
        </w:rPr>
        <w:t>SONGS AND FINGERPLAY</w:t>
      </w:r>
      <w:r w:rsidR="00F37D7E">
        <w:rPr>
          <w:rFonts w:ascii="Bookman Old Style"/>
          <w:color w:val="FF9900"/>
          <w:sz w:val="28"/>
        </w:rPr>
        <w:t>S :</w:t>
      </w:r>
    </w:p>
    <w:p w:rsidR="009040FC" w:rsidRPr="00B95F6C" w:rsidRDefault="009040FC" w:rsidP="00B95F6C">
      <w:pPr>
        <w:rPr>
          <w:rFonts w:ascii="Bookman Old Style"/>
          <w:color w:val="FF9900"/>
          <w:w w:val="105"/>
          <w:sz w:val="28"/>
        </w:rPr>
      </w:pPr>
    </w:p>
    <w:p w:rsidR="0003732D" w:rsidRDefault="0003732D" w:rsidP="00B95F6C">
      <w:pPr>
        <w:tabs>
          <w:tab w:val="left" w:pos="810"/>
        </w:tabs>
        <w:spacing w:before="102"/>
        <w:rPr>
          <w:sz w:val="18"/>
        </w:rPr>
      </w:pPr>
    </w:p>
    <w:p w:rsidR="00B95F6C" w:rsidRPr="00B95F6C" w:rsidRDefault="00B95F6C" w:rsidP="00B95F6C">
      <w:pPr>
        <w:tabs>
          <w:tab w:val="left" w:pos="810"/>
        </w:tabs>
        <w:spacing w:before="102"/>
        <w:rPr>
          <w:sz w:val="18"/>
        </w:rPr>
        <w:sectPr w:rsidR="00B95F6C" w:rsidRPr="00B95F6C" w:rsidSect="008444BA">
          <w:footerReference w:type="even" r:id="rId10"/>
          <w:footerReference w:type="default" r:id="rId11"/>
          <w:pgSz w:w="12240" w:h="15840"/>
          <w:pgMar w:top="960" w:right="600" w:bottom="560" w:left="1160" w:header="0" w:footer="369" w:gutter="0"/>
          <w:cols w:space="720"/>
          <w:docGrid w:linePitch="299"/>
        </w:sectPr>
      </w:pPr>
    </w:p>
    <w:p w:rsidR="005C7CEB" w:rsidRPr="0034121E" w:rsidRDefault="005C7CEB" w:rsidP="00570B7A">
      <w:pPr>
        <w:pStyle w:val="Heading3"/>
        <w:spacing w:before="342"/>
        <w:ind w:left="0"/>
        <w:jc w:val="center"/>
        <w:rPr>
          <w:color w:val="231F20"/>
        </w:rPr>
      </w:pPr>
      <w:r w:rsidRPr="0034121E">
        <w:rPr>
          <w:color w:val="231F20"/>
        </w:rPr>
        <w:lastRenderedPageBreak/>
        <w:t>SUNDAY</w:t>
      </w:r>
    </w:p>
    <w:p w:rsidR="006669D8" w:rsidRPr="00880868" w:rsidRDefault="00DB4B1C" w:rsidP="00880868">
      <w:pPr>
        <w:pStyle w:val="Heading4"/>
        <w:ind w:left="640" w:hanging="100"/>
        <w:rPr>
          <w:w w:val="95"/>
        </w:rPr>
      </w:pPr>
      <w:r w:rsidRPr="00880868">
        <w:rPr>
          <w:color w:val="F79646" w:themeColor="accent6"/>
        </w:rPr>
        <w:t>LEARNING</w:t>
      </w:r>
      <w:r w:rsidRPr="00880868">
        <w:rPr>
          <w:color w:val="F79646" w:themeColor="accent6"/>
          <w:spacing w:val="-10"/>
        </w:rPr>
        <w:t xml:space="preserve"> </w:t>
      </w:r>
      <w:r w:rsidRPr="00880868">
        <w:rPr>
          <w:color w:val="F79646" w:themeColor="accent6"/>
          <w:spacing w:val="-3"/>
          <w:w w:val="95"/>
        </w:rPr>
        <w:t>CENTER</w:t>
      </w:r>
      <w:r w:rsidRPr="00880868">
        <w:rPr>
          <w:color w:val="F79646" w:themeColor="accent6"/>
          <w:w w:val="95"/>
        </w:rPr>
        <w:t>S</w:t>
      </w:r>
      <w:r w:rsidRPr="00880868">
        <w:rPr>
          <w:color w:val="F79646" w:themeColor="accent6"/>
          <w:spacing w:val="-10"/>
        </w:rPr>
        <w:t xml:space="preserve"> </w:t>
      </w:r>
      <w:r w:rsidRPr="00880868">
        <w:rPr>
          <w:color w:val="F79646" w:themeColor="accent6"/>
        </w:rPr>
        <w:t>AND</w:t>
      </w:r>
      <w:r w:rsidRPr="00880868">
        <w:rPr>
          <w:color w:val="F79646" w:themeColor="accent6"/>
          <w:spacing w:val="-10"/>
        </w:rPr>
        <w:t xml:space="preserve"> </w:t>
      </w:r>
      <w:r w:rsidRPr="00880868">
        <w:rPr>
          <w:color w:val="F79646" w:themeColor="accent6"/>
          <w:spacing w:val="-3"/>
          <w:w w:val="95"/>
        </w:rPr>
        <w:t>ACTIVITIE</w:t>
      </w:r>
      <w:r w:rsidRPr="00880868">
        <w:rPr>
          <w:color w:val="F79646" w:themeColor="accent6"/>
          <w:w w:val="95"/>
        </w:rPr>
        <w:t>S</w:t>
      </w:r>
      <w:r w:rsidR="0001372E" w:rsidRPr="00880868">
        <w:rPr>
          <w:color w:val="F79646" w:themeColor="accent6"/>
          <w:w w:val="95"/>
        </w:rPr>
        <w:t>:</w:t>
      </w:r>
    </w:p>
    <w:p w:rsidR="00F939BC" w:rsidRPr="00F939BC" w:rsidRDefault="00F939BC" w:rsidP="00F939BC">
      <w:pPr>
        <w:numPr>
          <w:ilvl w:val="0"/>
          <w:numId w:val="17"/>
        </w:numPr>
        <w:tabs>
          <w:tab w:val="left" w:pos="990"/>
        </w:tabs>
        <w:spacing w:line="249" w:lineRule="auto"/>
        <w:ind w:left="990" w:right="913" w:hanging="450"/>
        <w:jc w:val="both"/>
        <w:rPr>
          <w:sz w:val="24"/>
        </w:rPr>
      </w:pPr>
      <w:r w:rsidRPr="0003675C">
        <w:rPr>
          <w:color w:val="231F20"/>
          <w:sz w:val="24"/>
          <w:u w:val="single"/>
        </w:rPr>
        <w:t>Let children “build the walls of Jerusalem</w:t>
      </w:r>
      <w:r w:rsidRPr="00F939BC">
        <w:rPr>
          <w:color w:val="231F20"/>
          <w:sz w:val="24"/>
        </w:rPr>
        <w:t xml:space="preserve">” </w:t>
      </w:r>
      <w:r w:rsidR="0003675C">
        <w:rPr>
          <w:color w:val="231F20"/>
          <w:sz w:val="24"/>
        </w:rPr>
        <w:t>Large blocks or shoe boxes can be used to build a basic wall. For a more authentic wall transfer the wall “blue print” to a poster board and laminate.</w:t>
      </w:r>
      <w:r w:rsidR="00C85832">
        <w:rPr>
          <w:color w:val="231F20"/>
          <w:sz w:val="24"/>
        </w:rPr>
        <w:t xml:space="preserve"> (There should be a master of this in the classroom cabinet)</w:t>
      </w:r>
      <w:r w:rsidR="0003675C">
        <w:rPr>
          <w:color w:val="231F20"/>
          <w:sz w:val="24"/>
        </w:rPr>
        <w:t xml:space="preserve"> Use sugar cubes and frosting to build the wall. Make a “mount” for under the temple. Color some of the sugar cubes or use a different material for the gates. Each student should have their own section of the wall to work on, but they are all following the same plan and working together.</w:t>
      </w:r>
      <w:r w:rsidRPr="00F939BC">
        <w:rPr>
          <w:color w:val="231F20"/>
          <w:spacing w:val="-3"/>
          <w:sz w:val="24"/>
        </w:rPr>
        <w:t xml:space="preserve"> </w:t>
      </w:r>
      <w:r w:rsidRPr="00F939BC">
        <w:rPr>
          <w:color w:val="231F20"/>
          <w:spacing w:val="-5"/>
          <w:sz w:val="24"/>
        </w:rPr>
        <w:t xml:space="preserve">Talk </w:t>
      </w:r>
      <w:r w:rsidRPr="00F939BC">
        <w:rPr>
          <w:color w:val="231F20"/>
          <w:sz w:val="24"/>
        </w:rPr>
        <w:t xml:space="preserve">with </w:t>
      </w:r>
      <w:r w:rsidR="0003675C">
        <w:rPr>
          <w:color w:val="231F20"/>
          <w:sz w:val="24"/>
        </w:rPr>
        <w:t>students</w:t>
      </w:r>
      <w:r w:rsidRPr="00F939BC">
        <w:rPr>
          <w:color w:val="231F20"/>
          <w:sz w:val="24"/>
        </w:rPr>
        <w:t xml:space="preserve"> about the importance of cooperation, individual effort, and attitude as they</w:t>
      </w:r>
      <w:r w:rsidRPr="00F939BC">
        <w:rPr>
          <w:color w:val="231F20"/>
          <w:spacing w:val="-15"/>
          <w:sz w:val="24"/>
        </w:rPr>
        <w:t xml:space="preserve"> </w:t>
      </w:r>
      <w:r w:rsidRPr="00F939BC">
        <w:rPr>
          <w:color w:val="231F20"/>
          <w:sz w:val="24"/>
        </w:rPr>
        <w:t>work.</w:t>
      </w:r>
    </w:p>
    <w:p w:rsidR="00F939BC" w:rsidRPr="00F939BC" w:rsidRDefault="00F939BC" w:rsidP="00F939BC">
      <w:pPr>
        <w:numPr>
          <w:ilvl w:val="0"/>
          <w:numId w:val="17"/>
        </w:numPr>
        <w:tabs>
          <w:tab w:val="left" w:pos="990"/>
        </w:tabs>
        <w:spacing w:before="3" w:line="278" w:lineRule="exact"/>
        <w:ind w:hanging="1980"/>
        <w:rPr>
          <w:sz w:val="24"/>
        </w:rPr>
      </w:pPr>
      <w:r w:rsidRPr="00F939BC">
        <w:rPr>
          <w:color w:val="231F20"/>
          <w:sz w:val="24"/>
        </w:rPr>
        <w:t>Use paper plates to make a sad face and a happy face, one on the front of the</w:t>
      </w:r>
      <w:r w:rsidRPr="00F939BC">
        <w:rPr>
          <w:color w:val="231F20"/>
          <w:spacing w:val="-9"/>
          <w:sz w:val="24"/>
        </w:rPr>
        <w:t xml:space="preserve"> </w:t>
      </w:r>
      <w:r w:rsidRPr="00F939BC">
        <w:rPr>
          <w:color w:val="231F20"/>
          <w:sz w:val="24"/>
        </w:rPr>
        <w:t>plate</w:t>
      </w:r>
    </w:p>
    <w:p w:rsidR="00E9344F" w:rsidRDefault="00F939BC" w:rsidP="00F939BC">
      <w:pPr>
        <w:tabs>
          <w:tab w:val="left" w:pos="990"/>
        </w:tabs>
        <w:spacing w:before="10" w:line="249" w:lineRule="auto"/>
        <w:ind w:left="990" w:right="549" w:hanging="450"/>
        <w:rPr>
          <w:color w:val="231F20"/>
          <w:sz w:val="24"/>
          <w:szCs w:val="24"/>
        </w:rPr>
      </w:pPr>
      <w:r>
        <w:rPr>
          <w:color w:val="231F20"/>
          <w:sz w:val="24"/>
          <w:szCs w:val="24"/>
        </w:rPr>
        <w:tab/>
      </w:r>
      <w:r w:rsidRPr="00F939BC">
        <w:rPr>
          <w:color w:val="231F20"/>
          <w:sz w:val="24"/>
          <w:szCs w:val="24"/>
        </w:rPr>
        <w:t>and one on the back. Explain how Nehemiah was sad and happy. After the story, give examples from the story of when Nehemiah was sad and happy. As you read each example, ask the children to use the faces on their plates to show if Nehemiah was happy or sad during each situation.</w:t>
      </w:r>
    </w:p>
    <w:p w:rsidR="00E9344F" w:rsidRDefault="00E9344F">
      <w:pPr>
        <w:rPr>
          <w:color w:val="231F20"/>
          <w:sz w:val="24"/>
          <w:szCs w:val="24"/>
        </w:rPr>
      </w:pPr>
      <w:r>
        <w:rPr>
          <w:color w:val="231F20"/>
          <w:sz w:val="24"/>
          <w:szCs w:val="24"/>
        </w:rPr>
        <w:br w:type="page"/>
      </w:r>
    </w:p>
    <w:p w:rsidR="005C7CEB" w:rsidRDefault="005C7CEB" w:rsidP="00D1743C">
      <w:pPr>
        <w:pStyle w:val="Heading3"/>
        <w:spacing w:before="342"/>
        <w:ind w:left="0"/>
        <w:jc w:val="center"/>
        <w:rPr>
          <w:color w:val="231F20"/>
        </w:rPr>
      </w:pPr>
      <w:r>
        <w:rPr>
          <w:color w:val="231F20"/>
        </w:rPr>
        <w:lastRenderedPageBreak/>
        <w:t>WEDNESDAY NIGHT</w:t>
      </w:r>
    </w:p>
    <w:p w:rsidR="0001372E" w:rsidRDefault="0001372E" w:rsidP="00E17328">
      <w:pPr>
        <w:pStyle w:val="Heading4"/>
        <w:ind w:left="640" w:hanging="100"/>
      </w:pPr>
      <w:r>
        <w:rPr>
          <w:color w:val="FF9900"/>
        </w:rPr>
        <w:t>POINTS TO EMPHASIZE:</w:t>
      </w:r>
    </w:p>
    <w:p w:rsidR="0001372E" w:rsidRPr="0003675C"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lesson. (</w:t>
      </w:r>
      <w:r w:rsidRPr="00880868">
        <w:rPr>
          <w:sz w:val="24"/>
        </w:rPr>
        <w:t xml:space="preserve">See </w:t>
      </w:r>
      <w:hyperlink r:id="rId12">
        <w:r w:rsidRPr="00880868">
          <w:rPr>
            <w:sz w:val="24"/>
            <w:u w:val="single"/>
          </w:rPr>
          <w:t xml:space="preserve">Review Questions </w:t>
        </w:r>
      </w:hyperlink>
      <w:r>
        <w:rPr>
          <w:color w:val="231F20"/>
          <w:sz w:val="24"/>
        </w:rPr>
        <w:t>for example</w:t>
      </w:r>
      <w:r>
        <w:rPr>
          <w:color w:val="231F20"/>
          <w:spacing w:val="2"/>
          <w:sz w:val="24"/>
        </w:rPr>
        <w:t xml:space="preserve"> </w:t>
      </w:r>
      <w:r>
        <w:rPr>
          <w:color w:val="231F20"/>
          <w:sz w:val="24"/>
        </w:rPr>
        <w:t>questions.)</w:t>
      </w:r>
    </w:p>
    <w:p w:rsidR="00C463EC" w:rsidRPr="00C463EC" w:rsidRDefault="00C463EC" w:rsidP="00C463EC">
      <w:pPr>
        <w:pStyle w:val="ListParagraph"/>
        <w:numPr>
          <w:ilvl w:val="0"/>
          <w:numId w:val="3"/>
        </w:numPr>
        <w:tabs>
          <w:tab w:val="left" w:pos="1360"/>
        </w:tabs>
        <w:spacing w:before="118" w:line="240" w:lineRule="auto"/>
        <w:rPr>
          <w:sz w:val="24"/>
        </w:rPr>
      </w:pPr>
      <w:r w:rsidRPr="00C463EC">
        <w:rPr>
          <w:sz w:val="24"/>
        </w:rPr>
        <w:t>Talk to the children more about the Feast of Booths (also called the Feast of Tabernacles or Feast of Ingathering). This feast was the last of the yearly festivals that were sacred to the Jews. It began five days after the Day of Atonement and lasted for eight days; it marked the end of the harvest. During this Feast, the Jews would live in booths and tents to remind themselves of the long journey of their ancestors through the wilderness, after leaving slavery in Egypt. It was</w:t>
      </w:r>
      <w:r>
        <w:rPr>
          <w:sz w:val="24"/>
        </w:rPr>
        <w:t xml:space="preserve"> </w:t>
      </w:r>
      <w:r w:rsidRPr="00C463EC">
        <w:rPr>
          <w:sz w:val="24"/>
        </w:rPr>
        <w:t>also a time of thanksgiving to God for their harvest. [To harvest the grapes from local vineyards, entire villages would move into the vineyard and live in tents or shelters because the harvest had to be done quickly. They had to work together to have a successful harvest, just as Nehemiah and the other Jews had to work together to successfully complete the walls of Jerusalem.]</w:t>
      </w:r>
    </w:p>
    <w:p w:rsidR="006669D8" w:rsidRDefault="006669D8">
      <w:pPr>
        <w:pStyle w:val="BodyText"/>
        <w:spacing w:before="7"/>
        <w:rPr>
          <w:sz w:val="35"/>
        </w:rPr>
      </w:pPr>
    </w:p>
    <w:p w:rsidR="005C7CEB" w:rsidRDefault="005C7CEB" w:rsidP="0001372E">
      <w:pPr>
        <w:ind w:left="1800" w:hanging="126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03675C" w:rsidRPr="0003675C" w:rsidRDefault="0003675C" w:rsidP="0003675C">
      <w:pPr>
        <w:pStyle w:val="ListParagraph"/>
        <w:numPr>
          <w:ilvl w:val="0"/>
          <w:numId w:val="21"/>
        </w:numPr>
        <w:tabs>
          <w:tab w:val="left" w:pos="1360"/>
        </w:tabs>
        <w:spacing w:before="118" w:line="240" w:lineRule="auto"/>
        <w:rPr>
          <w:sz w:val="24"/>
        </w:rPr>
      </w:pPr>
      <w:r w:rsidRPr="0003675C">
        <w:rPr>
          <w:color w:val="231F20"/>
          <w:sz w:val="24"/>
          <w:u w:val="single"/>
        </w:rPr>
        <w:t>Finish the wall</w:t>
      </w:r>
      <w:r>
        <w:rPr>
          <w:color w:val="231F20"/>
          <w:sz w:val="24"/>
        </w:rPr>
        <w:t xml:space="preserve">. If the students did not have time to finish the wall on Sunday morning (this is more likely if using the sugar cubes) continue to work on this for Wednesday. This might help to emphasize that this was a large building project – not something that was easily completed in a day (though 52 was impressive). </w:t>
      </w:r>
    </w:p>
    <w:p w:rsidR="00C463EC" w:rsidRPr="00E9344F" w:rsidRDefault="00E9344F" w:rsidP="0003675C">
      <w:pPr>
        <w:pStyle w:val="ListParagraph"/>
        <w:numPr>
          <w:ilvl w:val="0"/>
          <w:numId w:val="21"/>
        </w:numPr>
        <w:tabs>
          <w:tab w:val="left" w:pos="1360"/>
        </w:tabs>
        <w:spacing w:before="118" w:line="240" w:lineRule="auto"/>
        <w:rPr>
          <w:sz w:val="24"/>
        </w:rPr>
      </w:pPr>
      <w:r>
        <w:rPr>
          <w:color w:val="231F20"/>
          <w:sz w:val="24"/>
          <w:u w:val="single"/>
        </w:rPr>
        <w:t>Creat</w:t>
      </w:r>
      <w:r w:rsidR="000E2FB9">
        <w:rPr>
          <w:color w:val="231F20"/>
          <w:sz w:val="24"/>
          <w:u w:val="single"/>
        </w:rPr>
        <w:t>e</w:t>
      </w:r>
      <w:r>
        <w:rPr>
          <w:color w:val="231F20"/>
          <w:sz w:val="24"/>
          <w:u w:val="single"/>
        </w:rPr>
        <w:t xml:space="preserve"> a booth</w:t>
      </w:r>
      <w:r>
        <w:rPr>
          <w:color w:val="231F20"/>
          <w:sz w:val="24"/>
        </w:rPr>
        <w:t xml:space="preserve">- </w:t>
      </w:r>
      <w:r w:rsidR="000E2FB9">
        <w:rPr>
          <w:color w:val="231F20"/>
          <w:sz w:val="24"/>
        </w:rPr>
        <w:t xml:space="preserve">Use edible parts such as graham crackers, pretzels, and leafy greens to make an edible booth. It was a three sided structure with a roof. Use frosting to keep it together. </w:t>
      </w:r>
    </w:p>
    <w:p w:rsidR="00E9344F" w:rsidRPr="0003675C" w:rsidRDefault="00E9344F" w:rsidP="00E9344F">
      <w:pPr>
        <w:pStyle w:val="ListParagraph"/>
        <w:tabs>
          <w:tab w:val="left" w:pos="1360"/>
        </w:tabs>
        <w:spacing w:before="118" w:line="240" w:lineRule="auto"/>
        <w:ind w:left="1260" w:firstLine="0"/>
        <w:rPr>
          <w:sz w:val="24"/>
        </w:rPr>
      </w:pPr>
      <w:r>
        <w:rPr>
          <w:noProof/>
        </w:rPr>
        <w:drawing>
          <wp:inline distT="0" distB="0" distL="0" distR="0" wp14:anchorId="539DCAB8" wp14:editId="6776D400">
            <wp:extent cx="2857500" cy="2143125"/>
            <wp:effectExtent l="0" t="0" r="0" b="9525"/>
            <wp:docPr id="4" name="Picture 4" descr="Too cute! And the Feast of Tabernacles is coming very soon! @Mandy Bryant Bryant Strickland Wo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 cute! And the Feast of Tabernacles is coming very soon! @Mandy Bryant Bryant Strickland Woma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07391" w:rsidRDefault="00707391">
      <w:pPr>
        <w:rPr>
          <w:rFonts w:ascii="Bookman Old Style"/>
          <w:color w:val="FF9900"/>
          <w:w w:val="95"/>
          <w:sz w:val="28"/>
        </w:rPr>
      </w:pPr>
      <w:r>
        <w:rPr>
          <w:rFonts w:ascii="Bookman Old Style"/>
          <w:color w:val="FF9900"/>
          <w:w w:val="95"/>
          <w:sz w:val="28"/>
        </w:rPr>
        <w:br w:type="page"/>
      </w:r>
    </w:p>
    <w:p w:rsidR="00707391" w:rsidRDefault="00707391" w:rsidP="00707391">
      <w:pPr>
        <w:pStyle w:val="Heading3"/>
        <w:ind w:left="0"/>
        <w:jc w:val="center"/>
      </w:pPr>
      <w:r>
        <w:lastRenderedPageBreak/>
        <w:t>Review Questions</w:t>
      </w:r>
    </w:p>
    <w:p w:rsidR="00460E80" w:rsidRDefault="00460E80" w:rsidP="00707391">
      <w:pPr>
        <w:pStyle w:val="Heading3"/>
        <w:ind w:left="0"/>
        <w:jc w:val="center"/>
      </w:pPr>
    </w:p>
    <w:p w:rsidR="00460E80" w:rsidRPr="00C85832" w:rsidRDefault="00707391" w:rsidP="00460E80">
      <w:pPr>
        <w:pStyle w:val="ListParagraph"/>
        <w:numPr>
          <w:ilvl w:val="0"/>
          <w:numId w:val="20"/>
        </w:numPr>
        <w:rPr>
          <w:sz w:val="28"/>
          <w:szCs w:val="28"/>
        </w:rPr>
      </w:pPr>
      <w:r w:rsidRPr="00C85832">
        <w:rPr>
          <w:sz w:val="28"/>
          <w:szCs w:val="28"/>
        </w:rPr>
        <w:t>What kind of servant was Nehemiah?</w:t>
      </w:r>
    </w:p>
    <w:p w:rsidR="00880868" w:rsidRDefault="00C85832" w:rsidP="00460E80">
      <w:pPr>
        <w:pStyle w:val="ListParagraph"/>
        <w:numPr>
          <w:ilvl w:val="1"/>
          <w:numId w:val="20"/>
        </w:numPr>
        <w:rPr>
          <w:sz w:val="28"/>
          <w:szCs w:val="28"/>
        </w:rPr>
      </w:pPr>
      <w:r>
        <w:rPr>
          <w:sz w:val="28"/>
          <w:szCs w:val="28"/>
        </w:rPr>
        <w:t xml:space="preserve"> A cup bearer</w:t>
      </w:r>
    </w:p>
    <w:p w:rsidR="00C85832" w:rsidRPr="00C85832" w:rsidRDefault="00C85832" w:rsidP="00C85832">
      <w:pPr>
        <w:pStyle w:val="ListParagraph"/>
        <w:ind w:left="1620" w:firstLine="0"/>
        <w:rPr>
          <w:sz w:val="28"/>
          <w:szCs w:val="28"/>
        </w:rPr>
      </w:pPr>
    </w:p>
    <w:p w:rsidR="00460E80" w:rsidRPr="00C85832" w:rsidRDefault="00707391" w:rsidP="00460E80">
      <w:pPr>
        <w:pStyle w:val="ListParagraph"/>
        <w:numPr>
          <w:ilvl w:val="0"/>
          <w:numId w:val="20"/>
        </w:numPr>
        <w:rPr>
          <w:sz w:val="28"/>
          <w:szCs w:val="28"/>
        </w:rPr>
      </w:pPr>
      <w:r w:rsidRPr="00C85832">
        <w:rPr>
          <w:sz w:val="28"/>
          <w:szCs w:val="28"/>
        </w:rPr>
        <w:t xml:space="preserve">What news did Nehemiah’s brother bring him from Jerusalem? </w:t>
      </w:r>
    </w:p>
    <w:p w:rsidR="00880868" w:rsidRDefault="00707391" w:rsidP="00460E80">
      <w:pPr>
        <w:pStyle w:val="ListParagraph"/>
        <w:numPr>
          <w:ilvl w:val="1"/>
          <w:numId w:val="20"/>
        </w:numPr>
        <w:rPr>
          <w:sz w:val="28"/>
          <w:szCs w:val="28"/>
        </w:rPr>
      </w:pPr>
      <w:r w:rsidRPr="00C85832">
        <w:rPr>
          <w:sz w:val="28"/>
          <w:szCs w:val="28"/>
        </w:rPr>
        <w:t xml:space="preserve">That the city was in ruins, and that the gates of </w:t>
      </w:r>
      <w:r w:rsidR="00460E80" w:rsidRPr="00C85832">
        <w:rPr>
          <w:sz w:val="28"/>
          <w:szCs w:val="28"/>
        </w:rPr>
        <w:t>the city had not been repaired</w:t>
      </w:r>
    </w:p>
    <w:p w:rsidR="00C85832" w:rsidRPr="00C85832" w:rsidRDefault="00C85832" w:rsidP="00C85832">
      <w:pPr>
        <w:pStyle w:val="ListParagraph"/>
        <w:ind w:left="1620" w:firstLine="0"/>
        <w:rPr>
          <w:sz w:val="28"/>
          <w:szCs w:val="28"/>
        </w:rPr>
      </w:pPr>
    </w:p>
    <w:p w:rsidR="00460E80" w:rsidRPr="00C85832" w:rsidRDefault="00707391" w:rsidP="00460E80">
      <w:pPr>
        <w:pStyle w:val="ListParagraph"/>
        <w:numPr>
          <w:ilvl w:val="0"/>
          <w:numId w:val="20"/>
        </w:numPr>
        <w:rPr>
          <w:sz w:val="28"/>
          <w:szCs w:val="28"/>
        </w:rPr>
      </w:pPr>
      <w:r w:rsidRPr="00C85832">
        <w:rPr>
          <w:sz w:val="28"/>
          <w:szCs w:val="28"/>
        </w:rPr>
        <w:t xml:space="preserve">While Nehemiah was feeling sad and disappointed about the condition of Jerusalem, what did he do? </w:t>
      </w:r>
    </w:p>
    <w:p w:rsidR="00880868" w:rsidRDefault="00460E80" w:rsidP="00460E80">
      <w:pPr>
        <w:pStyle w:val="ListParagraph"/>
        <w:numPr>
          <w:ilvl w:val="1"/>
          <w:numId w:val="20"/>
        </w:numPr>
        <w:rPr>
          <w:sz w:val="28"/>
          <w:szCs w:val="28"/>
        </w:rPr>
      </w:pPr>
      <w:r w:rsidRPr="00C85832">
        <w:rPr>
          <w:sz w:val="28"/>
          <w:szCs w:val="28"/>
        </w:rPr>
        <w:t>He cried, fasted, and prayed.</w:t>
      </w:r>
    </w:p>
    <w:p w:rsidR="00C85832" w:rsidRPr="00C85832" w:rsidRDefault="00C85832" w:rsidP="00C85832">
      <w:pPr>
        <w:pStyle w:val="ListParagraph"/>
        <w:ind w:left="1620" w:firstLine="0"/>
        <w:rPr>
          <w:sz w:val="28"/>
          <w:szCs w:val="28"/>
        </w:rPr>
      </w:pPr>
    </w:p>
    <w:p w:rsidR="00460E80" w:rsidRPr="00C85832" w:rsidRDefault="00707391" w:rsidP="00460E80">
      <w:pPr>
        <w:pStyle w:val="ListParagraph"/>
        <w:numPr>
          <w:ilvl w:val="0"/>
          <w:numId w:val="20"/>
        </w:numPr>
        <w:rPr>
          <w:sz w:val="28"/>
          <w:szCs w:val="28"/>
        </w:rPr>
      </w:pPr>
      <w:r w:rsidRPr="00C85832">
        <w:rPr>
          <w:sz w:val="28"/>
          <w:szCs w:val="28"/>
        </w:rPr>
        <w:t xml:space="preserve">Who noticed that Nehemiah was upset and asked him what was wrong? </w:t>
      </w:r>
    </w:p>
    <w:p w:rsidR="00880868" w:rsidRDefault="00460E80" w:rsidP="00460E80">
      <w:pPr>
        <w:pStyle w:val="ListParagraph"/>
        <w:numPr>
          <w:ilvl w:val="1"/>
          <w:numId w:val="20"/>
        </w:numPr>
        <w:rPr>
          <w:sz w:val="28"/>
          <w:szCs w:val="28"/>
        </w:rPr>
      </w:pPr>
      <w:r w:rsidRPr="00C85832">
        <w:rPr>
          <w:sz w:val="28"/>
          <w:szCs w:val="28"/>
        </w:rPr>
        <w:t>King Artaxerxes</w:t>
      </w:r>
    </w:p>
    <w:p w:rsidR="00C85832" w:rsidRPr="00C85832" w:rsidRDefault="00C85832" w:rsidP="00C85832">
      <w:pPr>
        <w:pStyle w:val="ListParagraph"/>
        <w:ind w:left="1620" w:firstLine="0"/>
        <w:rPr>
          <w:sz w:val="28"/>
          <w:szCs w:val="28"/>
        </w:rPr>
      </w:pPr>
    </w:p>
    <w:p w:rsidR="00460E80" w:rsidRPr="00C85832" w:rsidRDefault="00707391" w:rsidP="00460E80">
      <w:pPr>
        <w:pStyle w:val="ListParagraph"/>
        <w:numPr>
          <w:ilvl w:val="0"/>
          <w:numId w:val="20"/>
        </w:numPr>
        <w:rPr>
          <w:sz w:val="28"/>
          <w:szCs w:val="28"/>
        </w:rPr>
      </w:pPr>
      <w:r w:rsidRPr="00C85832">
        <w:rPr>
          <w:sz w:val="28"/>
          <w:szCs w:val="28"/>
        </w:rPr>
        <w:t xml:space="preserve">What did the king do to help Nehemiah? </w:t>
      </w:r>
    </w:p>
    <w:p w:rsidR="00880868" w:rsidRDefault="00707391" w:rsidP="00460E80">
      <w:pPr>
        <w:pStyle w:val="ListParagraph"/>
        <w:numPr>
          <w:ilvl w:val="1"/>
          <w:numId w:val="20"/>
        </w:numPr>
        <w:rPr>
          <w:sz w:val="28"/>
          <w:szCs w:val="28"/>
        </w:rPr>
      </w:pPr>
      <w:r w:rsidRPr="00C85832">
        <w:rPr>
          <w:sz w:val="28"/>
          <w:szCs w:val="28"/>
        </w:rPr>
        <w:t>He gave him permission to go to Jerusalem to help rebuild the city, gave him important papers to prove that he was traveling under the king’s protection, wrote a letter ordering that lumber and supplies be provided for him to use in Jerusalem, and sent sol</w:t>
      </w:r>
      <w:r w:rsidR="00460E80" w:rsidRPr="00C85832">
        <w:rPr>
          <w:sz w:val="28"/>
          <w:szCs w:val="28"/>
        </w:rPr>
        <w:t>diers and horsemen to help him.</w:t>
      </w:r>
    </w:p>
    <w:p w:rsidR="00C85832" w:rsidRPr="00C85832" w:rsidRDefault="00C85832" w:rsidP="00C85832">
      <w:pPr>
        <w:pStyle w:val="ListParagraph"/>
        <w:ind w:left="1620" w:firstLine="0"/>
        <w:rPr>
          <w:sz w:val="28"/>
          <w:szCs w:val="28"/>
        </w:rPr>
      </w:pPr>
    </w:p>
    <w:p w:rsidR="00460E80" w:rsidRPr="00C85832" w:rsidRDefault="00707391" w:rsidP="00460E80">
      <w:pPr>
        <w:pStyle w:val="ListParagraph"/>
        <w:numPr>
          <w:ilvl w:val="0"/>
          <w:numId w:val="20"/>
        </w:numPr>
        <w:rPr>
          <w:sz w:val="28"/>
          <w:szCs w:val="28"/>
        </w:rPr>
      </w:pPr>
      <w:r w:rsidRPr="00C85832">
        <w:rPr>
          <w:sz w:val="28"/>
          <w:szCs w:val="28"/>
        </w:rPr>
        <w:t xml:space="preserve">After they arrived in Jerusalem, how long did Nehemiah and the soldiers rest? </w:t>
      </w:r>
    </w:p>
    <w:p w:rsidR="00880868" w:rsidRDefault="00707391" w:rsidP="00460E80">
      <w:pPr>
        <w:pStyle w:val="ListParagraph"/>
        <w:numPr>
          <w:ilvl w:val="1"/>
          <w:numId w:val="20"/>
        </w:numPr>
        <w:rPr>
          <w:sz w:val="28"/>
          <w:szCs w:val="28"/>
        </w:rPr>
      </w:pPr>
      <w:r w:rsidRPr="00C85832">
        <w:rPr>
          <w:sz w:val="28"/>
          <w:szCs w:val="28"/>
        </w:rPr>
        <w:t>T</w:t>
      </w:r>
      <w:r w:rsidR="00460E80" w:rsidRPr="00C85832">
        <w:rPr>
          <w:sz w:val="28"/>
          <w:szCs w:val="28"/>
        </w:rPr>
        <w:t>hree days</w:t>
      </w:r>
    </w:p>
    <w:p w:rsidR="00C85832" w:rsidRPr="00C85832" w:rsidRDefault="00C85832" w:rsidP="00C85832">
      <w:pPr>
        <w:pStyle w:val="ListParagraph"/>
        <w:ind w:left="1620" w:firstLine="0"/>
        <w:rPr>
          <w:sz w:val="28"/>
          <w:szCs w:val="28"/>
        </w:rPr>
      </w:pPr>
    </w:p>
    <w:p w:rsidR="00460E80" w:rsidRPr="00C85832" w:rsidRDefault="00707391" w:rsidP="00460E80">
      <w:pPr>
        <w:pStyle w:val="ListParagraph"/>
        <w:numPr>
          <w:ilvl w:val="0"/>
          <w:numId w:val="20"/>
        </w:numPr>
        <w:rPr>
          <w:sz w:val="28"/>
          <w:szCs w:val="28"/>
        </w:rPr>
      </w:pPr>
      <w:r w:rsidRPr="00C85832">
        <w:rPr>
          <w:sz w:val="28"/>
          <w:szCs w:val="28"/>
        </w:rPr>
        <w:t>Who came to Jerusalem to make fun of Nehemiah and the other Jews that we</w:t>
      </w:r>
      <w:r w:rsidR="00460E80" w:rsidRPr="00C85832">
        <w:rPr>
          <w:sz w:val="28"/>
          <w:szCs w:val="28"/>
        </w:rPr>
        <w:t>re working to rebuild the city</w:t>
      </w:r>
    </w:p>
    <w:p w:rsidR="00460E80" w:rsidRDefault="00707391" w:rsidP="00460E80">
      <w:pPr>
        <w:pStyle w:val="ListParagraph"/>
        <w:numPr>
          <w:ilvl w:val="1"/>
          <w:numId w:val="20"/>
        </w:numPr>
        <w:rPr>
          <w:sz w:val="28"/>
          <w:szCs w:val="28"/>
        </w:rPr>
      </w:pPr>
      <w:r w:rsidRPr="00C85832">
        <w:rPr>
          <w:sz w:val="28"/>
          <w:szCs w:val="28"/>
        </w:rPr>
        <w:t>Sanballat, the go</w:t>
      </w:r>
      <w:r w:rsidR="00460E80" w:rsidRPr="00C85832">
        <w:rPr>
          <w:sz w:val="28"/>
          <w:szCs w:val="28"/>
        </w:rPr>
        <w:t>vernor of Samaria</w:t>
      </w:r>
    </w:p>
    <w:p w:rsidR="00C85832" w:rsidRPr="00C85832" w:rsidRDefault="00C85832" w:rsidP="00C85832">
      <w:pPr>
        <w:pStyle w:val="ListParagraph"/>
        <w:ind w:left="1620" w:firstLine="0"/>
        <w:rPr>
          <w:sz w:val="28"/>
          <w:szCs w:val="28"/>
        </w:rPr>
      </w:pPr>
    </w:p>
    <w:p w:rsidR="00460E80" w:rsidRPr="00C85832" w:rsidRDefault="00707391" w:rsidP="00460E80">
      <w:pPr>
        <w:pStyle w:val="ListParagraph"/>
        <w:numPr>
          <w:ilvl w:val="0"/>
          <w:numId w:val="20"/>
        </w:numPr>
        <w:rPr>
          <w:sz w:val="28"/>
          <w:szCs w:val="28"/>
        </w:rPr>
      </w:pPr>
      <w:r w:rsidRPr="00C85832">
        <w:rPr>
          <w:sz w:val="28"/>
          <w:szCs w:val="28"/>
        </w:rPr>
        <w:t>How long did it take the Jews to rebuild the city of Jerusalem?</w:t>
      </w:r>
    </w:p>
    <w:p w:rsidR="00460E80" w:rsidRDefault="00460E80" w:rsidP="00460E80">
      <w:pPr>
        <w:pStyle w:val="ListParagraph"/>
        <w:numPr>
          <w:ilvl w:val="1"/>
          <w:numId w:val="20"/>
        </w:numPr>
        <w:rPr>
          <w:sz w:val="28"/>
          <w:szCs w:val="28"/>
        </w:rPr>
      </w:pPr>
      <w:r w:rsidRPr="00C85832">
        <w:rPr>
          <w:sz w:val="28"/>
          <w:szCs w:val="28"/>
        </w:rPr>
        <w:t xml:space="preserve"> 52 days</w:t>
      </w:r>
    </w:p>
    <w:p w:rsidR="00C85832" w:rsidRPr="00C85832" w:rsidRDefault="00C85832" w:rsidP="00C85832">
      <w:pPr>
        <w:pStyle w:val="ListParagraph"/>
        <w:ind w:left="1620" w:firstLine="0"/>
        <w:rPr>
          <w:sz w:val="28"/>
          <w:szCs w:val="28"/>
        </w:rPr>
      </w:pPr>
    </w:p>
    <w:p w:rsidR="00460E80" w:rsidRPr="00C85832" w:rsidRDefault="00707391" w:rsidP="00460E80">
      <w:pPr>
        <w:pStyle w:val="ListParagraph"/>
        <w:numPr>
          <w:ilvl w:val="0"/>
          <w:numId w:val="20"/>
        </w:numPr>
        <w:rPr>
          <w:sz w:val="28"/>
          <w:szCs w:val="28"/>
        </w:rPr>
      </w:pPr>
      <w:r w:rsidRPr="00C85832">
        <w:rPr>
          <w:sz w:val="28"/>
          <w:szCs w:val="28"/>
        </w:rPr>
        <w:t>To Whom did Nehemiah and the other Jews give the credit for their ability to finish rebuilding Jerusalem in such a short amount of time?</w:t>
      </w:r>
    </w:p>
    <w:p w:rsidR="00460E80" w:rsidRDefault="00460E80" w:rsidP="00460E80">
      <w:pPr>
        <w:pStyle w:val="ListParagraph"/>
        <w:numPr>
          <w:ilvl w:val="1"/>
          <w:numId w:val="20"/>
        </w:numPr>
        <w:rPr>
          <w:sz w:val="28"/>
          <w:szCs w:val="28"/>
        </w:rPr>
      </w:pPr>
      <w:r w:rsidRPr="00C85832">
        <w:rPr>
          <w:sz w:val="28"/>
          <w:szCs w:val="28"/>
        </w:rPr>
        <w:t xml:space="preserve"> God</w:t>
      </w:r>
    </w:p>
    <w:p w:rsidR="00C85832" w:rsidRPr="00C85832" w:rsidRDefault="00C85832" w:rsidP="00C85832">
      <w:pPr>
        <w:pStyle w:val="ListParagraph"/>
        <w:ind w:left="1620" w:firstLine="0"/>
        <w:rPr>
          <w:sz w:val="28"/>
          <w:szCs w:val="28"/>
        </w:rPr>
      </w:pPr>
    </w:p>
    <w:p w:rsidR="00460E80" w:rsidRPr="00C85832" w:rsidRDefault="00707391" w:rsidP="00460E80">
      <w:pPr>
        <w:pStyle w:val="ListParagraph"/>
        <w:numPr>
          <w:ilvl w:val="0"/>
          <w:numId w:val="20"/>
        </w:numPr>
        <w:rPr>
          <w:sz w:val="28"/>
          <w:szCs w:val="28"/>
        </w:rPr>
      </w:pPr>
      <w:r w:rsidRPr="00C85832">
        <w:rPr>
          <w:sz w:val="28"/>
          <w:szCs w:val="28"/>
        </w:rPr>
        <w:t>How long was Nehemiah governor of Jerusalem before he returned to King Artaxerxes?</w:t>
      </w:r>
    </w:p>
    <w:p w:rsidR="00210EE3" w:rsidRPr="00C85832" w:rsidRDefault="00460E80" w:rsidP="00460E80">
      <w:pPr>
        <w:pStyle w:val="ListParagraph"/>
        <w:numPr>
          <w:ilvl w:val="1"/>
          <w:numId w:val="20"/>
        </w:numPr>
        <w:rPr>
          <w:sz w:val="28"/>
          <w:szCs w:val="28"/>
        </w:rPr>
      </w:pPr>
      <w:r w:rsidRPr="00C85832">
        <w:rPr>
          <w:sz w:val="28"/>
          <w:szCs w:val="28"/>
        </w:rPr>
        <w:t xml:space="preserve"> 12 years</w:t>
      </w:r>
    </w:p>
    <w:p w:rsidR="0003675C" w:rsidRDefault="004F13DA">
      <w:pPr>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br w:type="page"/>
      </w:r>
      <w:r w:rsidR="00AC13E7">
        <w:rPr>
          <w:noProof/>
        </w:rPr>
        <w:lastRenderedPageBreak/>
        <w:t xml:space="preserve"> </w:t>
      </w:r>
      <w:r w:rsidR="0003675C">
        <w:rPr>
          <w:noProof/>
        </w:rPr>
        <w:drawing>
          <wp:inline distT="0" distB="0" distL="0" distR="0" wp14:anchorId="12272D44" wp14:editId="040050E4">
            <wp:extent cx="7143750" cy="7263061"/>
            <wp:effectExtent l="0" t="0" r="0" b="0"/>
            <wp:docPr id="3" name="Picture 3" descr="http://www.jesusplusnothing.com/studies/images/nehe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susplusnothing.com/studies/images/nehem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0" cy="7263061"/>
                    </a:xfrm>
                    <a:prstGeom prst="rect">
                      <a:avLst/>
                    </a:prstGeom>
                    <a:noFill/>
                    <a:ln>
                      <a:noFill/>
                    </a:ln>
                  </pic:spPr>
                </pic:pic>
              </a:graphicData>
            </a:graphic>
          </wp:inline>
        </w:drawing>
      </w:r>
    </w:p>
    <w:p w:rsidR="0003675C" w:rsidRDefault="0003675C">
      <w:pPr>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br w:type="page"/>
      </w:r>
    </w:p>
    <w:p w:rsidR="004F13DA" w:rsidRPr="000F090A" w:rsidRDefault="004F13DA" w:rsidP="004F13DA">
      <w:pPr>
        <w:jc w:val="center"/>
        <w:outlineLvl w:val="2"/>
        <w:rPr>
          <w:rFonts w:ascii="Bookman Old Style" w:eastAsia="Bookman Old Style" w:hAnsi="Bookman Old Style" w:cs="Bookman Old Style"/>
          <w:sz w:val="48"/>
          <w:szCs w:val="48"/>
        </w:rPr>
      </w:pPr>
      <w:r w:rsidRPr="000F090A">
        <w:rPr>
          <w:rFonts w:ascii="Bookman Old Style" w:eastAsia="Bookman Old Style" w:hAnsi="Bookman Old Style" w:cs="Bookman Old Style"/>
          <w:sz w:val="48"/>
          <w:szCs w:val="48"/>
        </w:rPr>
        <w:lastRenderedPageBreak/>
        <w:t>Additional Notes / Activities Performed &amp; Curriculum Feed Back</w:t>
      </w:r>
    </w:p>
    <w:p w:rsidR="004F13DA" w:rsidRPr="000F090A" w:rsidRDefault="004F13DA" w:rsidP="004F13DA">
      <w:pPr>
        <w:jc w:val="center"/>
        <w:outlineLvl w:val="2"/>
        <w:rPr>
          <w:rFonts w:ascii="Bookman Old Style" w:eastAsia="Bookman Old Style" w:hAnsi="Bookman Old Style" w:cs="Bookman Old Style"/>
          <w:sz w:val="48"/>
          <w:szCs w:val="48"/>
        </w:rPr>
      </w:pPr>
    </w:p>
    <w:p w:rsidR="00460E80" w:rsidRDefault="004F13DA" w:rsidP="004F13DA">
      <w:pPr>
        <w:ind w:left="540"/>
        <w:rPr>
          <w:rFonts w:ascii="Bookman Old Style"/>
          <w:color w:val="FF9900"/>
          <w:w w:val="95"/>
          <w:sz w:val="28"/>
        </w:rPr>
      </w:pPr>
      <w:r w:rsidRPr="000F090A">
        <w:rPr>
          <w:rFonts w:ascii="Bookman Old Style" w:eastAsia="Bookman Old Style" w:hAnsi="Bookman Old Style" w:cs="Bookman Old Style"/>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60E80" w:rsidSect="00812D61">
      <w:footerReference w:type="even" r:id="rId15"/>
      <w:pgSz w:w="12240" w:h="15840" w:code="1"/>
      <w:pgMar w:top="940" w:right="1140" w:bottom="560" w:left="620" w:header="0" w:footer="3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9C" w:rsidRDefault="00101F9C">
      <w:r>
        <w:separator/>
      </w:r>
    </w:p>
  </w:endnote>
  <w:endnote w:type="continuationSeparator" w:id="0">
    <w:p w:rsidR="00101F9C" w:rsidRDefault="0010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8645"/>
      <w:docPartObj>
        <w:docPartGallery w:val="Page Numbers (Bottom of Page)"/>
        <w:docPartUnique/>
      </w:docPartObj>
    </w:sdtPr>
    <w:sdtEndPr/>
    <w:sdtContent>
      <w:p w:rsidR="00812D61" w:rsidRDefault="00812D61">
        <w:pPr>
          <w:pStyle w:val="Footer"/>
        </w:pPr>
        <w:r>
          <w:rPr>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12D61" w:rsidRDefault="00812D61">
                              <w:pPr>
                                <w:jc w:val="center"/>
                              </w:pPr>
                              <w:r>
                                <w:fldChar w:fldCharType="begin"/>
                              </w:r>
                              <w:r>
                                <w:instrText xml:space="preserve"> PAGE    \* MERGEFORMAT </w:instrText>
                              </w:r>
                              <w:r>
                                <w:fldChar w:fldCharType="separate"/>
                              </w:r>
                              <w:r w:rsidR="00D36836">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1"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812D61" w:rsidRDefault="00812D61">
                        <w:pPr>
                          <w:jc w:val="center"/>
                        </w:pPr>
                        <w:r>
                          <w:fldChar w:fldCharType="begin"/>
                        </w:r>
                        <w:r>
                          <w:instrText xml:space="preserve"> PAGE    \* MERGEFORMAT </w:instrText>
                        </w:r>
                        <w:r>
                          <w:fldChar w:fldCharType="separate"/>
                        </w:r>
                        <w:r w:rsidR="00D36836">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6669D8">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5746453"/>
      <w:docPartObj>
        <w:docPartGallery w:val="Page Numbers (Bottom of Page)"/>
        <w:docPartUnique/>
      </w:docPartObj>
    </w:sdtPr>
    <w:sdtEndPr/>
    <w:sdtContent>
      <w:p w:rsidR="006669D8" w:rsidRDefault="00812D61">
        <w:pPr>
          <w:pStyle w:val="BodyText"/>
          <w:spacing w:line="14" w:lineRule="auto"/>
          <w:rPr>
            <w:sz w:val="20"/>
          </w:rPr>
        </w:pPr>
        <w:r w:rsidRPr="00812D61">
          <w:rPr>
            <w:noProof/>
            <w:sz w:val="20"/>
          </w:rPr>
          <mc:AlternateContent>
            <mc:Choice Requires="wps">
              <w:drawing>
                <wp:anchor distT="0" distB="0" distL="114300" distR="114300" simplePos="0" relativeHeight="50330664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12D61" w:rsidRDefault="00812D61">
                              <w:pPr>
                                <w:jc w:val="center"/>
                              </w:pPr>
                              <w:r>
                                <w:fldChar w:fldCharType="begin"/>
                              </w:r>
                              <w:r>
                                <w:instrText xml:space="preserve"> PAGE    \* MERGEFORMAT </w:instrText>
                              </w:r>
                              <w:r>
                                <w:fldChar w:fldCharType="separate"/>
                              </w:r>
                              <w:r w:rsidR="00D36836">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0;margin-top:0;width:43.45pt;height:18.8pt;z-index:50330664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BqoucSNwIAAG0EAAAOAAAAAAAAAAAA&#10;AAAAAC4CAABkcnMvZTJvRG9jLnhtbFBLAQItABQABgAIAAAAIQD/Lyrq3gAAAAMBAAAPAAAAAAAA&#10;AAAAAAAAAJEEAABkcnMvZG93bnJldi54bWxQSwUGAAAAAAQABADzAAAAnAUAAAAA&#10;" filled="t" strokecolor="gray" strokeweight="2.25pt">
                  <v:textbox inset=",0,,0">
                    <w:txbxContent>
                      <w:p w:rsidR="00812D61" w:rsidRDefault="00812D61">
                        <w:pPr>
                          <w:jc w:val="center"/>
                        </w:pPr>
                        <w:r>
                          <w:fldChar w:fldCharType="begin"/>
                        </w:r>
                        <w:r>
                          <w:instrText xml:space="preserve"> PAGE    \* MERGEFORMAT </w:instrText>
                        </w:r>
                        <w:r>
                          <w:fldChar w:fldCharType="separate"/>
                        </w:r>
                        <w:r w:rsidR="00D36836">
                          <w:rPr>
                            <w:noProof/>
                          </w:rPr>
                          <w:t>4</w:t>
                        </w:r>
                        <w:r>
                          <w:rPr>
                            <w:noProof/>
                          </w:rPr>
                          <w:fldChar w:fldCharType="end"/>
                        </w:r>
                      </w:p>
                    </w:txbxContent>
                  </v:textbox>
                  <w10:wrap anchorx="margin" anchory="margin"/>
                </v:shape>
              </w:pict>
            </mc:Fallback>
          </mc:AlternateContent>
        </w:r>
        <w:r w:rsidRPr="00812D61">
          <w:rPr>
            <w:noProof/>
            <w:sz w:val="20"/>
          </w:rPr>
          <mc:AlternateContent>
            <mc:Choice Requires="wps">
              <w:drawing>
                <wp:anchor distT="0" distB="0" distL="114300" distR="114300" simplePos="0" relativeHeight="50330562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56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DOg3LN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14:anchorId="4DABDD63" wp14:editId="555903F8">
              <wp:simplePos x="0" y="0"/>
              <wp:positionH relativeFrom="page">
                <wp:posOffset>444500</wp:posOffset>
              </wp:positionH>
              <wp:positionV relativeFrom="page">
                <wp:posOffset>9684385</wp:posOffset>
              </wp:positionV>
              <wp:extent cx="1926590" cy="1663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5pt;margin-top:762.55pt;width:151.7pt;height:13.1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ksQ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" filled="f" stroked="f">
              <v:textbox inset="0,0,0,0">
                <w:txbxContent>
                  <w:p w:rsidR="006669D8" w:rsidRDefault="00DB4B1C">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52FA153D" wp14:editId="5F0D9E53">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8444BA">
                            <w:rPr>
                              <w:noProof/>
                              <w:color w:val="9D9FA2"/>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8444BA">
                      <w:rPr>
                        <w:noProof/>
                        <w:color w:val="9D9FA2"/>
                        <w:sz w:val="20"/>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9C" w:rsidRDefault="00101F9C">
      <w:r>
        <w:separator/>
      </w:r>
    </w:p>
  </w:footnote>
  <w:footnote w:type="continuationSeparator" w:id="0">
    <w:p w:rsidR="00101F9C" w:rsidRDefault="00101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1">
    <w:nsid w:val="0ABB6969"/>
    <w:multiLevelType w:val="hybridMultilevel"/>
    <w:tmpl w:val="43DEE8AE"/>
    <w:lvl w:ilvl="0" w:tplc="21A29280">
      <w:numFmt w:val="bullet"/>
      <w:lvlText w:val=""/>
      <w:lvlJc w:val="left"/>
      <w:pPr>
        <w:ind w:left="2560" w:hanging="360"/>
      </w:pPr>
      <w:rPr>
        <w:rFonts w:ascii="Symbol" w:eastAsia="Symbol" w:hAnsi="Symbol" w:cs="Symbol" w:hint="default"/>
        <w:color w:val="231F20"/>
        <w:w w:val="100"/>
        <w:sz w:val="24"/>
        <w:szCs w:val="24"/>
      </w:rPr>
    </w:lvl>
    <w:lvl w:ilvl="1" w:tplc="C4D6CFE4">
      <w:numFmt w:val="bullet"/>
      <w:lvlText w:val="•"/>
      <w:lvlJc w:val="left"/>
      <w:pPr>
        <w:ind w:left="3474" w:hanging="360"/>
      </w:pPr>
      <w:rPr>
        <w:rFonts w:hint="default"/>
      </w:rPr>
    </w:lvl>
    <w:lvl w:ilvl="2" w:tplc="F87C4A30">
      <w:numFmt w:val="bullet"/>
      <w:lvlText w:val="•"/>
      <w:lvlJc w:val="left"/>
      <w:pPr>
        <w:ind w:left="4388" w:hanging="360"/>
      </w:pPr>
      <w:rPr>
        <w:rFonts w:hint="default"/>
      </w:rPr>
    </w:lvl>
    <w:lvl w:ilvl="3" w:tplc="8D5ECCFA">
      <w:numFmt w:val="bullet"/>
      <w:lvlText w:val="•"/>
      <w:lvlJc w:val="left"/>
      <w:pPr>
        <w:ind w:left="5302" w:hanging="360"/>
      </w:pPr>
      <w:rPr>
        <w:rFonts w:hint="default"/>
      </w:rPr>
    </w:lvl>
    <w:lvl w:ilvl="4" w:tplc="34EE0D12">
      <w:numFmt w:val="bullet"/>
      <w:lvlText w:val="•"/>
      <w:lvlJc w:val="left"/>
      <w:pPr>
        <w:ind w:left="6216" w:hanging="360"/>
      </w:pPr>
      <w:rPr>
        <w:rFonts w:hint="default"/>
      </w:rPr>
    </w:lvl>
    <w:lvl w:ilvl="5" w:tplc="BC382D96">
      <w:numFmt w:val="bullet"/>
      <w:lvlText w:val="•"/>
      <w:lvlJc w:val="left"/>
      <w:pPr>
        <w:ind w:left="7130" w:hanging="360"/>
      </w:pPr>
      <w:rPr>
        <w:rFonts w:hint="default"/>
      </w:rPr>
    </w:lvl>
    <w:lvl w:ilvl="6" w:tplc="63D6A224">
      <w:numFmt w:val="bullet"/>
      <w:lvlText w:val="•"/>
      <w:lvlJc w:val="left"/>
      <w:pPr>
        <w:ind w:left="8044" w:hanging="360"/>
      </w:pPr>
      <w:rPr>
        <w:rFonts w:hint="default"/>
      </w:rPr>
    </w:lvl>
    <w:lvl w:ilvl="7" w:tplc="CDF26D08">
      <w:numFmt w:val="bullet"/>
      <w:lvlText w:val="•"/>
      <w:lvlJc w:val="left"/>
      <w:pPr>
        <w:ind w:left="8958" w:hanging="360"/>
      </w:pPr>
      <w:rPr>
        <w:rFonts w:hint="default"/>
      </w:rPr>
    </w:lvl>
    <w:lvl w:ilvl="8" w:tplc="30BE72DE">
      <w:numFmt w:val="bullet"/>
      <w:lvlText w:val="•"/>
      <w:lvlJc w:val="left"/>
      <w:pPr>
        <w:ind w:left="9872" w:hanging="360"/>
      </w:pPr>
      <w:rPr>
        <w:rFonts w:hint="default"/>
      </w:rPr>
    </w:lvl>
  </w:abstractNum>
  <w:abstractNum w:abstractNumId="2">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3">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4">
    <w:nsid w:val="43196116"/>
    <w:multiLevelType w:val="hybridMultilevel"/>
    <w:tmpl w:val="CD7CCDBA"/>
    <w:lvl w:ilvl="0" w:tplc="F050F40E">
      <w:start w:val="1"/>
      <w:numFmt w:val="decimal"/>
      <w:lvlText w:val="%1."/>
      <w:lvlJc w:val="left"/>
      <w:pPr>
        <w:ind w:left="1180" w:hanging="360"/>
        <w:jc w:val="right"/>
      </w:pPr>
      <w:rPr>
        <w:rFonts w:ascii="Times New Roman" w:eastAsia="Times New Roman" w:hAnsi="Times New Roman" w:cs="Times New Roman" w:hint="default"/>
        <w:color w:val="231F20"/>
        <w:spacing w:val="-33"/>
        <w:w w:val="99"/>
        <w:sz w:val="24"/>
        <w:szCs w:val="24"/>
      </w:rPr>
    </w:lvl>
    <w:lvl w:ilvl="1" w:tplc="7896AC8E">
      <w:numFmt w:val="bullet"/>
      <w:lvlText w:val=""/>
      <w:lvlJc w:val="left"/>
      <w:pPr>
        <w:ind w:left="2160" w:hanging="360"/>
      </w:pPr>
      <w:rPr>
        <w:rFonts w:hint="default"/>
        <w:w w:val="100"/>
      </w:rPr>
    </w:lvl>
    <w:lvl w:ilvl="2" w:tplc="6C544F7E">
      <w:numFmt w:val="bullet"/>
      <w:lvlText w:val="•"/>
      <w:lvlJc w:val="left"/>
      <w:pPr>
        <w:ind w:left="3124" w:hanging="360"/>
      </w:pPr>
      <w:rPr>
        <w:rFonts w:hint="default"/>
      </w:rPr>
    </w:lvl>
    <w:lvl w:ilvl="3" w:tplc="E8A6CEAC">
      <w:numFmt w:val="bullet"/>
      <w:lvlText w:val="•"/>
      <w:lvlJc w:val="left"/>
      <w:pPr>
        <w:ind w:left="4088" w:hanging="360"/>
      </w:pPr>
      <w:rPr>
        <w:rFonts w:hint="default"/>
      </w:rPr>
    </w:lvl>
    <w:lvl w:ilvl="4" w:tplc="548E3288">
      <w:numFmt w:val="bullet"/>
      <w:lvlText w:val="•"/>
      <w:lvlJc w:val="left"/>
      <w:pPr>
        <w:ind w:left="5053" w:hanging="360"/>
      </w:pPr>
      <w:rPr>
        <w:rFonts w:hint="default"/>
      </w:rPr>
    </w:lvl>
    <w:lvl w:ilvl="5" w:tplc="032C255E">
      <w:numFmt w:val="bullet"/>
      <w:lvlText w:val="•"/>
      <w:lvlJc w:val="left"/>
      <w:pPr>
        <w:ind w:left="6017" w:hanging="360"/>
      </w:pPr>
      <w:rPr>
        <w:rFonts w:hint="default"/>
      </w:rPr>
    </w:lvl>
    <w:lvl w:ilvl="6" w:tplc="044C52C4">
      <w:numFmt w:val="bullet"/>
      <w:lvlText w:val="•"/>
      <w:lvlJc w:val="left"/>
      <w:pPr>
        <w:ind w:left="6982" w:hanging="360"/>
      </w:pPr>
      <w:rPr>
        <w:rFonts w:hint="default"/>
      </w:rPr>
    </w:lvl>
    <w:lvl w:ilvl="7" w:tplc="7E36761A">
      <w:numFmt w:val="bullet"/>
      <w:lvlText w:val="•"/>
      <w:lvlJc w:val="left"/>
      <w:pPr>
        <w:ind w:left="7946" w:hanging="360"/>
      </w:pPr>
      <w:rPr>
        <w:rFonts w:hint="default"/>
      </w:rPr>
    </w:lvl>
    <w:lvl w:ilvl="8" w:tplc="3432F042">
      <w:numFmt w:val="bullet"/>
      <w:lvlText w:val="•"/>
      <w:lvlJc w:val="left"/>
      <w:pPr>
        <w:ind w:left="8911" w:hanging="360"/>
      </w:pPr>
      <w:rPr>
        <w:rFonts w:hint="default"/>
      </w:rPr>
    </w:lvl>
  </w:abstractNum>
  <w:abstractNum w:abstractNumId="5">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9">
    <w:nsid w:val="58AB70BF"/>
    <w:multiLevelType w:val="hybridMultilevel"/>
    <w:tmpl w:val="698694B8"/>
    <w:lvl w:ilvl="0" w:tplc="04090001">
      <w:start w:val="1"/>
      <w:numFmt w:val="bullet"/>
      <w:lvlText w:val=""/>
      <w:lvlJc w:val="left"/>
      <w:pPr>
        <w:ind w:left="820" w:hanging="360"/>
        <w:jc w:val="left"/>
      </w:pPr>
      <w:rPr>
        <w:rFonts w:ascii="Symbol" w:hAnsi="Symbol" w:hint="default"/>
        <w:color w:val="231F20"/>
        <w:spacing w:val="-22"/>
        <w:w w:val="100"/>
        <w:sz w:val="24"/>
        <w:szCs w:val="24"/>
      </w:rPr>
    </w:lvl>
    <w:lvl w:ilvl="1" w:tplc="04090001">
      <w:start w:val="1"/>
      <w:numFmt w:val="bullet"/>
      <w:lvlText w:val=""/>
      <w:lvlJc w:val="left"/>
      <w:pPr>
        <w:ind w:left="2160" w:hanging="360"/>
      </w:pPr>
      <w:rPr>
        <w:rFonts w:ascii="Symbol" w:hAnsi="Symbol" w:hint="default"/>
        <w:w w:val="100"/>
      </w:rPr>
    </w:lvl>
    <w:lvl w:ilvl="2" w:tplc="8F1EEBEA">
      <w:numFmt w:val="bullet"/>
      <w:lvlText w:val="•"/>
      <w:lvlJc w:val="left"/>
      <w:pPr>
        <w:ind w:left="3084" w:hanging="360"/>
      </w:pPr>
      <w:rPr>
        <w:rFonts w:hint="default"/>
      </w:rPr>
    </w:lvl>
    <w:lvl w:ilvl="3" w:tplc="1AB87758">
      <w:numFmt w:val="bullet"/>
      <w:lvlText w:val="•"/>
      <w:lvlJc w:val="left"/>
      <w:pPr>
        <w:ind w:left="4008" w:hanging="360"/>
      </w:pPr>
      <w:rPr>
        <w:rFonts w:hint="default"/>
      </w:rPr>
    </w:lvl>
    <w:lvl w:ilvl="4" w:tplc="F17CD580">
      <w:numFmt w:val="bullet"/>
      <w:lvlText w:val="•"/>
      <w:lvlJc w:val="left"/>
      <w:pPr>
        <w:ind w:left="4933" w:hanging="360"/>
      </w:pPr>
      <w:rPr>
        <w:rFonts w:hint="default"/>
      </w:rPr>
    </w:lvl>
    <w:lvl w:ilvl="5" w:tplc="255A7948">
      <w:numFmt w:val="bullet"/>
      <w:lvlText w:val="•"/>
      <w:lvlJc w:val="left"/>
      <w:pPr>
        <w:ind w:left="5857" w:hanging="360"/>
      </w:pPr>
      <w:rPr>
        <w:rFonts w:hint="default"/>
      </w:rPr>
    </w:lvl>
    <w:lvl w:ilvl="6" w:tplc="26726958">
      <w:numFmt w:val="bullet"/>
      <w:lvlText w:val="•"/>
      <w:lvlJc w:val="left"/>
      <w:pPr>
        <w:ind w:left="6782" w:hanging="360"/>
      </w:pPr>
      <w:rPr>
        <w:rFonts w:hint="default"/>
      </w:rPr>
    </w:lvl>
    <w:lvl w:ilvl="7" w:tplc="ADA28EBC">
      <w:numFmt w:val="bullet"/>
      <w:lvlText w:val="•"/>
      <w:lvlJc w:val="left"/>
      <w:pPr>
        <w:ind w:left="7706" w:hanging="360"/>
      </w:pPr>
      <w:rPr>
        <w:rFonts w:hint="default"/>
      </w:rPr>
    </w:lvl>
    <w:lvl w:ilvl="8" w:tplc="3468DE36">
      <w:numFmt w:val="bullet"/>
      <w:lvlText w:val="•"/>
      <w:lvlJc w:val="left"/>
      <w:pPr>
        <w:ind w:left="8631" w:hanging="360"/>
      </w:pPr>
      <w:rPr>
        <w:rFonts w:hint="default"/>
      </w:rPr>
    </w:lvl>
  </w:abstractNum>
  <w:abstractNum w:abstractNumId="1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4363C3E"/>
    <w:multiLevelType w:val="hybridMultilevel"/>
    <w:tmpl w:val="A12A5036"/>
    <w:lvl w:ilvl="0" w:tplc="9CAC20EE">
      <w:start w:val="1"/>
      <w:numFmt w:val="decimal"/>
      <w:lvlText w:val="%1."/>
      <w:lvlJc w:val="left"/>
      <w:pPr>
        <w:ind w:left="820" w:hanging="360"/>
        <w:jc w:val="left"/>
      </w:pPr>
      <w:rPr>
        <w:rFonts w:ascii="Times New Roman" w:eastAsia="Times New Roman" w:hAnsi="Times New Roman" w:cs="Times New Roman" w:hint="default"/>
        <w:color w:val="231F20"/>
        <w:spacing w:val="-22"/>
        <w:w w:val="100"/>
        <w:sz w:val="24"/>
        <w:szCs w:val="24"/>
      </w:rPr>
    </w:lvl>
    <w:lvl w:ilvl="1" w:tplc="AD7843E8">
      <w:numFmt w:val="bullet"/>
      <w:lvlText w:val=""/>
      <w:lvlJc w:val="left"/>
      <w:pPr>
        <w:ind w:left="2160" w:hanging="360"/>
      </w:pPr>
      <w:rPr>
        <w:rFonts w:hint="default"/>
        <w:w w:val="100"/>
      </w:rPr>
    </w:lvl>
    <w:lvl w:ilvl="2" w:tplc="8F1EEBEA">
      <w:numFmt w:val="bullet"/>
      <w:lvlText w:val="•"/>
      <w:lvlJc w:val="left"/>
      <w:pPr>
        <w:ind w:left="3084" w:hanging="360"/>
      </w:pPr>
      <w:rPr>
        <w:rFonts w:hint="default"/>
      </w:rPr>
    </w:lvl>
    <w:lvl w:ilvl="3" w:tplc="1AB87758">
      <w:numFmt w:val="bullet"/>
      <w:lvlText w:val="•"/>
      <w:lvlJc w:val="left"/>
      <w:pPr>
        <w:ind w:left="4008" w:hanging="360"/>
      </w:pPr>
      <w:rPr>
        <w:rFonts w:hint="default"/>
      </w:rPr>
    </w:lvl>
    <w:lvl w:ilvl="4" w:tplc="F17CD580">
      <w:numFmt w:val="bullet"/>
      <w:lvlText w:val="•"/>
      <w:lvlJc w:val="left"/>
      <w:pPr>
        <w:ind w:left="4933" w:hanging="360"/>
      </w:pPr>
      <w:rPr>
        <w:rFonts w:hint="default"/>
      </w:rPr>
    </w:lvl>
    <w:lvl w:ilvl="5" w:tplc="255A7948">
      <w:numFmt w:val="bullet"/>
      <w:lvlText w:val="•"/>
      <w:lvlJc w:val="left"/>
      <w:pPr>
        <w:ind w:left="5857" w:hanging="360"/>
      </w:pPr>
      <w:rPr>
        <w:rFonts w:hint="default"/>
      </w:rPr>
    </w:lvl>
    <w:lvl w:ilvl="6" w:tplc="26726958">
      <w:numFmt w:val="bullet"/>
      <w:lvlText w:val="•"/>
      <w:lvlJc w:val="left"/>
      <w:pPr>
        <w:ind w:left="6782" w:hanging="360"/>
      </w:pPr>
      <w:rPr>
        <w:rFonts w:hint="default"/>
      </w:rPr>
    </w:lvl>
    <w:lvl w:ilvl="7" w:tplc="ADA28EBC">
      <w:numFmt w:val="bullet"/>
      <w:lvlText w:val="•"/>
      <w:lvlJc w:val="left"/>
      <w:pPr>
        <w:ind w:left="7706" w:hanging="360"/>
      </w:pPr>
      <w:rPr>
        <w:rFonts w:hint="default"/>
      </w:rPr>
    </w:lvl>
    <w:lvl w:ilvl="8" w:tplc="3468DE36">
      <w:numFmt w:val="bullet"/>
      <w:lvlText w:val="•"/>
      <w:lvlJc w:val="left"/>
      <w:pPr>
        <w:ind w:left="8631" w:hanging="360"/>
      </w:pPr>
      <w:rPr>
        <w:rFonts w:hint="default"/>
      </w:rPr>
    </w:lvl>
  </w:abstractNum>
  <w:abstractNum w:abstractNumId="13">
    <w:nsid w:val="66B03044"/>
    <w:multiLevelType w:val="multilevel"/>
    <w:tmpl w:val="970A08C4"/>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4" w:hanging="360"/>
      </w:pPr>
      <w:rPr>
        <w:rFonts w:hint="default"/>
      </w:rPr>
    </w:lvl>
    <w:lvl w:ilvl="4">
      <w:numFmt w:val="bullet"/>
      <w:lvlText w:val="•"/>
      <w:lvlJc w:val="left"/>
      <w:pPr>
        <w:ind w:left="1831" w:hanging="360"/>
      </w:pPr>
      <w:rPr>
        <w:rFonts w:hint="default"/>
      </w:rPr>
    </w:lvl>
    <w:lvl w:ilvl="5">
      <w:numFmt w:val="bullet"/>
      <w:lvlText w:val="•"/>
      <w:lvlJc w:val="left"/>
      <w:pPr>
        <w:ind w:left="1988" w:hanging="360"/>
      </w:pPr>
      <w:rPr>
        <w:rFonts w:hint="default"/>
      </w:rPr>
    </w:lvl>
    <w:lvl w:ilvl="6">
      <w:numFmt w:val="bullet"/>
      <w:lvlText w:val="•"/>
      <w:lvlJc w:val="left"/>
      <w:pPr>
        <w:ind w:left="2145" w:hanging="360"/>
      </w:pPr>
      <w:rPr>
        <w:rFonts w:hint="default"/>
      </w:rPr>
    </w:lvl>
    <w:lvl w:ilvl="7">
      <w:numFmt w:val="bullet"/>
      <w:lvlText w:val="•"/>
      <w:lvlJc w:val="left"/>
      <w:pPr>
        <w:ind w:left="2302" w:hanging="360"/>
      </w:pPr>
      <w:rPr>
        <w:rFonts w:hint="default"/>
      </w:rPr>
    </w:lvl>
    <w:lvl w:ilvl="8">
      <w:numFmt w:val="bullet"/>
      <w:lvlText w:val="•"/>
      <w:lvlJc w:val="left"/>
      <w:pPr>
        <w:ind w:left="2459" w:hanging="360"/>
      </w:pPr>
      <w:rPr>
        <w:rFonts w:hint="default"/>
      </w:rPr>
    </w:lvl>
  </w:abstractNum>
  <w:abstractNum w:abstractNumId="14">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5">
    <w:nsid w:val="6C4C5E78"/>
    <w:multiLevelType w:val="hybridMultilevel"/>
    <w:tmpl w:val="B3D47C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7">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8">
    <w:nsid w:val="7458238E"/>
    <w:multiLevelType w:val="hybridMultilevel"/>
    <w:tmpl w:val="95F41D44"/>
    <w:lvl w:ilvl="0" w:tplc="17A44B2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D7E195A"/>
    <w:multiLevelType w:val="hybridMultilevel"/>
    <w:tmpl w:val="A2A2D2BA"/>
    <w:lvl w:ilvl="0" w:tplc="EA8C7988">
      <w:numFmt w:val="bullet"/>
      <w:lvlText w:val=""/>
      <w:lvlJc w:val="left"/>
      <w:pPr>
        <w:ind w:left="2520" w:hanging="360"/>
      </w:pPr>
      <w:rPr>
        <w:rFonts w:ascii="Symbol" w:eastAsia="Symbol" w:hAnsi="Symbol" w:cs="Symbol" w:hint="default"/>
        <w:color w:val="231F20"/>
        <w:w w:val="100"/>
        <w:sz w:val="24"/>
        <w:szCs w:val="24"/>
      </w:rPr>
    </w:lvl>
    <w:lvl w:ilvl="1" w:tplc="EB0E303C">
      <w:numFmt w:val="bullet"/>
      <w:lvlText w:val="•"/>
      <w:lvlJc w:val="left"/>
      <w:pPr>
        <w:ind w:left="3432" w:hanging="360"/>
      </w:pPr>
      <w:rPr>
        <w:rFonts w:hint="default"/>
      </w:rPr>
    </w:lvl>
    <w:lvl w:ilvl="2" w:tplc="EC2A85CA">
      <w:numFmt w:val="bullet"/>
      <w:lvlText w:val="•"/>
      <w:lvlJc w:val="left"/>
      <w:pPr>
        <w:ind w:left="4344" w:hanging="360"/>
      </w:pPr>
      <w:rPr>
        <w:rFonts w:hint="default"/>
      </w:rPr>
    </w:lvl>
    <w:lvl w:ilvl="3" w:tplc="F4E481B0">
      <w:numFmt w:val="bullet"/>
      <w:lvlText w:val="•"/>
      <w:lvlJc w:val="left"/>
      <w:pPr>
        <w:ind w:left="5256" w:hanging="360"/>
      </w:pPr>
      <w:rPr>
        <w:rFonts w:hint="default"/>
      </w:rPr>
    </w:lvl>
    <w:lvl w:ilvl="4" w:tplc="A964FEAE">
      <w:numFmt w:val="bullet"/>
      <w:lvlText w:val="•"/>
      <w:lvlJc w:val="left"/>
      <w:pPr>
        <w:ind w:left="6168" w:hanging="360"/>
      </w:pPr>
      <w:rPr>
        <w:rFonts w:hint="default"/>
      </w:rPr>
    </w:lvl>
    <w:lvl w:ilvl="5" w:tplc="DF264606">
      <w:numFmt w:val="bullet"/>
      <w:lvlText w:val="•"/>
      <w:lvlJc w:val="left"/>
      <w:pPr>
        <w:ind w:left="7080" w:hanging="360"/>
      </w:pPr>
      <w:rPr>
        <w:rFonts w:hint="default"/>
      </w:rPr>
    </w:lvl>
    <w:lvl w:ilvl="6" w:tplc="CCCEAA64">
      <w:numFmt w:val="bullet"/>
      <w:lvlText w:val="•"/>
      <w:lvlJc w:val="left"/>
      <w:pPr>
        <w:ind w:left="7992" w:hanging="360"/>
      </w:pPr>
      <w:rPr>
        <w:rFonts w:hint="default"/>
      </w:rPr>
    </w:lvl>
    <w:lvl w:ilvl="7" w:tplc="56AA371C">
      <w:numFmt w:val="bullet"/>
      <w:lvlText w:val="•"/>
      <w:lvlJc w:val="left"/>
      <w:pPr>
        <w:ind w:left="8904" w:hanging="360"/>
      </w:pPr>
      <w:rPr>
        <w:rFonts w:hint="default"/>
      </w:rPr>
    </w:lvl>
    <w:lvl w:ilvl="8" w:tplc="7A488EB8">
      <w:numFmt w:val="bullet"/>
      <w:lvlText w:val="•"/>
      <w:lvlJc w:val="left"/>
      <w:pPr>
        <w:ind w:left="9816" w:hanging="360"/>
      </w:pPr>
      <w:rPr>
        <w:rFonts w:hint="default"/>
      </w:rPr>
    </w:lvl>
  </w:abstractNum>
  <w:abstractNum w:abstractNumId="21">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6"/>
  </w:num>
  <w:num w:numId="2">
    <w:abstractNumId w:val="17"/>
  </w:num>
  <w:num w:numId="3">
    <w:abstractNumId w:val="14"/>
  </w:num>
  <w:num w:numId="4">
    <w:abstractNumId w:val="2"/>
  </w:num>
  <w:num w:numId="5">
    <w:abstractNumId w:val="11"/>
  </w:num>
  <w:num w:numId="6">
    <w:abstractNumId w:val="10"/>
  </w:num>
  <w:num w:numId="7">
    <w:abstractNumId w:val="6"/>
  </w:num>
  <w:num w:numId="8">
    <w:abstractNumId w:val="19"/>
  </w:num>
  <w:num w:numId="9">
    <w:abstractNumId w:val="7"/>
  </w:num>
  <w:num w:numId="10">
    <w:abstractNumId w:val="0"/>
  </w:num>
  <w:num w:numId="11">
    <w:abstractNumId w:val="21"/>
  </w:num>
  <w:num w:numId="12">
    <w:abstractNumId w:val="3"/>
  </w:num>
  <w:num w:numId="13">
    <w:abstractNumId w:val="8"/>
  </w:num>
  <w:num w:numId="14">
    <w:abstractNumId w:val="1"/>
  </w:num>
  <w:num w:numId="15">
    <w:abstractNumId w:val="13"/>
  </w:num>
  <w:num w:numId="16">
    <w:abstractNumId w:val="4"/>
  </w:num>
  <w:num w:numId="17">
    <w:abstractNumId w:val="20"/>
  </w:num>
  <w:num w:numId="18">
    <w:abstractNumId w:val="12"/>
  </w:num>
  <w:num w:numId="19">
    <w:abstractNumId w:val="9"/>
  </w:num>
  <w:num w:numId="20">
    <w:abstractNumId w:val="18"/>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26669"/>
    <w:rsid w:val="0003675C"/>
    <w:rsid w:val="0003732D"/>
    <w:rsid w:val="000935EA"/>
    <w:rsid w:val="000B440F"/>
    <w:rsid w:val="000C15A8"/>
    <w:rsid w:val="000E2FB9"/>
    <w:rsid w:val="00101F9C"/>
    <w:rsid w:val="00130CC7"/>
    <w:rsid w:val="001A1B07"/>
    <w:rsid w:val="00210EE3"/>
    <w:rsid w:val="00250AA4"/>
    <w:rsid w:val="0027422C"/>
    <w:rsid w:val="002F59F7"/>
    <w:rsid w:val="00313463"/>
    <w:rsid w:val="0034121E"/>
    <w:rsid w:val="00343626"/>
    <w:rsid w:val="00371388"/>
    <w:rsid w:val="003A18BB"/>
    <w:rsid w:val="003B0BCB"/>
    <w:rsid w:val="003E13CE"/>
    <w:rsid w:val="00424F09"/>
    <w:rsid w:val="00432BAE"/>
    <w:rsid w:val="00460E80"/>
    <w:rsid w:val="004C0BEA"/>
    <w:rsid w:val="004E37EE"/>
    <w:rsid w:val="004F13DA"/>
    <w:rsid w:val="00521FAD"/>
    <w:rsid w:val="00570B7A"/>
    <w:rsid w:val="00572C53"/>
    <w:rsid w:val="005A4697"/>
    <w:rsid w:val="005C7CEB"/>
    <w:rsid w:val="005D4981"/>
    <w:rsid w:val="00656ED9"/>
    <w:rsid w:val="006669D8"/>
    <w:rsid w:val="006873FF"/>
    <w:rsid w:val="006C3BC1"/>
    <w:rsid w:val="00707391"/>
    <w:rsid w:val="007207F2"/>
    <w:rsid w:val="00722A0F"/>
    <w:rsid w:val="00775394"/>
    <w:rsid w:val="00792BE8"/>
    <w:rsid w:val="00812D61"/>
    <w:rsid w:val="00827A9F"/>
    <w:rsid w:val="008444BA"/>
    <w:rsid w:val="00880868"/>
    <w:rsid w:val="009040FC"/>
    <w:rsid w:val="009622DF"/>
    <w:rsid w:val="009C60DB"/>
    <w:rsid w:val="009D3160"/>
    <w:rsid w:val="00A05ECF"/>
    <w:rsid w:val="00AC13E7"/>
    <w:rsid w:val="00B07C2B"/>
    <w:rsid w:val="00B95F6C"/>
    <w:rsid w:val="00BD0F20"/>
    <w:rsid w:val="00BE7DEC"/>
    <w:rsid w:val="00C463EC"/>
    <w:rsid w:val="00C85832"/>
    <w:rsid w:val="00CF15FE"/>
    <w:rsid w:val="00D1743C"/>
    <w:rsid w:val="00D36836"/>
    <w:rsid w:val="00D80D91"/>
    <w:rsid w:val="00DA7EBA"/>
    <w:rsid w:val="00DB4B1C"/>
    <w:rsid w:val="00DB50AA"/>
    <w:rsid w:val="00DC230F"/>
    <w:rsid w:val="00E17328"/>
    <w:rsid w:val="00E35BF7"/>
    <w:rsid w:val="00E72C5E"/>
    <w:rsid w:val="00E87279"/>
    <w:rsid w:val="00E9344F"/>
    <w:rsid w:val="00F30F14"/>
    <w:rsid w:val="00F37D7E"/>
    <w:rsid w:val="00F939BC"/>
    <w:rsid w:val="00F959C3"/>
    <w:rsid w:val="00F97155"/>
    <w:rsid w:val="00FB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84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84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curriculum.com/dcirfol/4-24-32RQ.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FEAE-B37E-477D-B272-7DF3898F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8</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21</cp:revision>
  <cp:lastPrinted>2018-03-10T20:21:00Z</cp:lastPrinted>
  <dcterms:created xsi:type="dcterms:W3CDTF">2016-12-05T23:19:00Z</dcterms:created>
  <dcterms:modified xsi:type="dcterms:W3CDTF">2018-08-02T17:59:00Z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